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3" w:type="dxa"/>
        <w:jc w:val="center"/>
        <w:tblLook w:val="04A0" w:firstRow="1" w:lastRow="0" w:firstColumn="1" w:lastColumn="0" w:noHBand="0" w:noVBand="1"/>
      </w:tblPr>
      <w:tblGrid>
        <w:gridCol w:w="4074"/>
        <w:gridCol w:w="872"/>
        <w:gridCol w:w="4237"/>
      </w:tblGrid>
      <w:tr w:rsidR="00950FCB" w:rsidRPr="00950FCB" w:rsidTr="00AD6213">
        <w:trPr>
          <w:jc w:val="center"/>
        </w:trPr>
        <w:tc>
          <w:tcPr>
            <w:tcW w:w="4074" w:type="dxa"/>
            <w:vAlign w:val="center"/>
          </w:tcPr>
          <w:p w:rsidR="00AD6213" w:rsidRPr="00950FCB" w:rsidRDefault="00AD6213" w:rsidP="00AD6213">
            <w:pPr>
              <w:tabs>
                <w:tab w:val="left" w:pos="5387"/>
              </w:tabs>
              <w:spacing w:after="0" w:line="20" w:lineRule="atLeast"/>
              <w:jc w:val="center"/>
              <w:rPr>
                <w:rFonts w:ascii="Times New Roman" w:hAnsi="Times New Roman" w:cs="Times New Roman"/>
                <w:szCs w:val="26"/>
              </w:rPr>
            </w:pPr>
            <w:r w:rsidRPr="00950FCB">
              <w:rPr>
                <w:rFonts w:ascii="Times New Roman" w:hAnsi="Times New Roman" w:cs="Times New Roman"/>
                <w:sz w:val="28"/>
                <w:szCs w:val="28"/>
                <w:lang w:val="nl-NL"/>
              </w:rPr>
              <w:t>THÀNH ĐOÀN CẦN THƠ</w:t>
            </w:r>
          </w:p>
        </w:tc>
        <w:tc>
          <w:tcPr>
            <w:tcW w:w="872" w:type="dxa"/>
            <w:vMerge w:val="restart"/>
            <w:vAlign w:val="center"/>
          </w:tcPr>
          <w:p w:rsidR="00AD6213" w:rsidRPr="00950FCB" w:rsidRDefault="00AD6213" w:rsidP="00AD6213">
            <w:pPr>
              <w:tabs>
                <w:tab w:val="left" w:pos="5387"/>
              </w:tabs>
              <w:spacing w:after="0" w:line="20" w:lineRule="atLeast"/>
              <w:jc w:val="center"/>
              <w:rPr>
                <w:rFonts w:ascii="Times New Roman" w:hAnsi="Times New Roman" w:cs="Times New Roman"/>
                <w:szCs w:val="26"/>
              </w:rPr>
            </w:pPr>
          </w:p>
        </w:tc>
        <w:tc>
          <w:tcPr>
            <w:tcW w:w="4237" w:type="dxa"/>
          </w:tcPr>
          <w:p w:rsidR="00AD6213" w:rsidRPr="00950FCB" w:rsidRDefault="00AD6213" w:rsidP="00AD6213">
            <w:pPr>
              <w:tabs>
                <w:tab w:val="left" w:pos="5387"/>
              </w:tabs>
              <w:spacing w:after="0" w:line="20" w:lineRule="atLeast"/>
              <w:jc w:val="center"/>
              <w:rPr>
                <w:rFonts w:ascii="Times New Roman" w:hAnsi="Times New Roman" w:cs="Times New Roman"/>
                <w:b/>
                <w:sz w:val="30"/>
                <w:szCs w:val="30"/>
                <w:u w:val="single"/>
              </w:rPr>
            </w:pPr>
            <w:r w:rsidRPr="00950FCB">
              <w:rPr>
                <w:rFonts w:ascii="Times New Roman" w:hAnsi="Times New Roman" w:cs="Times New Roman"/>
                <w:b/>
                <w:sz w:val="30"/>
                <w:szCs w:val="30"/>
                <w:u w:val="single"/>
              </w:rPr>
              <w:t xml:space="preserve">ĐOÀN TNCS HỒ CHÍ MINH </w:t>
            </w:r>
          </w:p>
        </w:tc>
      </w:tr>
      <w:tr w:rsidR="00950FCB" w:rsidRPr="00950FCB" w:rsidTr="00AD6213">
        <w:trPr>
          <w:jc w:val="center"/>
        </w:trPr>
        <w:tc>
          <w:tcPr>
            <w:tcW w:w="4074" w:type="dxa"/>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r w:rsidRPr="00950FCB">
              <w:rPr>
                <w:rFonts w:ascii="Times New Roman" w:hAnsi="Times New Roman" w:cs="Times New Roman"/>
                <w:b/>
                <w:sz w:val="28"/>
                <w:szCs w:val="28"/>
                <w:lang w:val="nl-NL"/>
              </w:rPr>
              <w:t>BCH ĐOÀN KHỐI CƠ QUAN</w:t>
            </w:r>
          </w:p>
        </w:tc>
        <w:tc>
          <w:tcPr>
            <w:tcW w:w="872" w:type="dxa"/>
            <w:vMerge/>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p>
        </w:tc>
        <w:tc>
          <w:tcPr>
            <w:tcW w:w="4237" w:type="dxa"/>
          </w:tcPr>
          <w:p w:rsidR="00AD6213" w:rsidRPr="00950FCB" w:rsidRDefault="00AD6213" w:rsidP="00463CCD">
            <w:pPr>
              <w:spacing w:after="0" w:line="20" w:lineRule="atLeast"/>
              <w:jc w:val="center"/>
              <w:rPr>
                <w:rFonts w:ascii="Times New Roman" w:hAnsi="Times New Roman" w:cs="Times New Roman"/>
                <w:sz w:val="26"/>
                <w:szCs w:val="26"/>
              </w:rPr>
            </w:pPr>
          </w:p>
        </w:tc>
      </w:tr>
      <w:tr w:rsidR="00950FCB" w:rsidRPr="00950FCB" w:rsidTr="00AD6213">
        <w:trPr>
          <w:jc w:val="center"/>
        </w:trPr>
        <w:tc>
          <w:tcPr>
            <w:tcW w:w="4074" w:type="dxa"/>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r w:rsidRPr="00950FCB">
              <w:rPr>
                <w:rFonts w:ascii="Times New Roman" w:hAnsi="Times New Roman" w:cs="Times New Roman"/>
                <w:b/>
                <w:sz w:val="28"/>
                <w:szCs w:val="28"/>
                <w:lang w:val="nl-NL"/>
              </w:rPr>
              <w:t>DÂN CHÍNH ĐẢNG</w:t>
            </w:r>
          </w:p>
        </w:tc>
        <w:tc>
          <w:tcPr>
            <w:tcW w:w="872" w:type="dxa"/>
            <w:vMerge/>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p>
        </w:tc>
        <w:tc>
          <w:tcPr>
            <w:tcW w:w="4237" w:type="dxa"/>
          </w:tcPr>
          <w:p w:rsidR="00AD6213" w:rsidRPr="00950FCB" w:rsidRDefault="00AD6213" w:rsidP="00463CCD">
            <w:pPr>
              <w:tabs>
                <w:tab w:val="left" w:pos="5387"/>
              </w:tabs>
              <w:spacing w:after="0" w:line="20" w:lineRule="atLeast"/>
              <w:jc w:val="center"/>
              <w:rPr>
                <w:rFonts w:ascii="Times New Roman" w:hAnsi="Times New Roman" w:cs="Times New Roman"/>
                <w:sz w:val="26"/>
                <w:szCs w:val="26"/>
              </w:rPr>
            </w:pPr>
          </w:p>
        </w:tc>
      </w:tr>
      <w:tr w:rsidR="00950FCB" w:rsidRPr="00950FCB" w:rsidTr="00AD6213">
        <w:trPr>
          <w:jc w:val="center"/>
        </w:trPr>
        <w:tc>
          <w:tcPr>
            <w:tcW w:w="4074" w:type="dxa"/>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r w:rsidRPr="00950FCB">
              <w:rPr>
                <w:rFonts w:ascii="Times New Roman" w:hAnsi="Times New Roman" w:cs="Times New Roman"/>
                <w:b/>
                <w:sz w:val="28"/>
                <w:szCs w:val="28"/>
                <w:lang w:val="nl-NL"/>
              </w:rPr>
              <w:t>***</w:t>
            </w:r>
          </w:p>
        </w:tc>
        <w:tc>
          <w:tcPr>
            <w:tcW w:w="872" w:type="dxa"/>
            <w:vMerge/>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p>
        </w:tc>
        <w:tc>
          <w:tcPr>
            <w:tcW w:w="4237" w:type="dxa"/>
          </w:tcPr>
          <w:p w:rsidR="00AD6213" w:rsidRPr="00950FCB" w:rsidRDefault="00AD6213" w:rsidP="00463CCD">
            <w:pPr>
              <w:tabs>
                <w:tab w:val="left" w:pos="5387"/>
              </w:tabs>
              <w:spacing w:after="0" w:line="20" w:lineRule="atLeast"/>
              <w:jc w:val="center"/>
              <w:rPr>
                <w:rFonts w:ascii="Times New Roman" w:hAnsi="Times New Roman" w:cs="Times New Roman"/>
                <w:sz w:val="26"/>
                <w:szCs w:val="26"/>
              </w:rPr>
            </w:pPr>
          </w:p>
        </w:tc>
      </w:tr>
      <w:tr w:rsidR="00051808" w:rsidRPr="00950FCB" w:rsidTr="00AD6213">
        <w:trPr>
          <w:jc w:val="center"/>
        </w:trPr>
        <w:tc>
          <w:tcPr>
            <w:tcW w:w="4074" w:type="dxa"/>
          </w:tcPr>
          <w:p w:rsidR="00AD6213" w:rsidRPr="00950FCB" w:rsidRDefault="00AD6213" w:rsidP="00AD6213">
            <w:pPr>
              <w:spacing w:after="0" w:line="20" w:lineRule="atLeast"/>
              <w:jc w:val="center"/>
              <w:rPr>
                <w:rFonts w:ascii="Times New Roman" w:hAnsi="Times New Roman" w:cs="Times New Roman"/>
              </w:rPr>
            </w:pPr>
            <w:r w:rsidRPr="00950FCB">
              <w:rPr>
                <w:rFonts w:ascii="Times New Roman" w:hAnsi="Times New Roman" w:cs="Times New Roman"/>
                <w:sz w:val="28"/>
                <w:szCs w:val="28"/>
                <w:lang w:val="nl-NL"/>
              </w:rPr>
              <w:t>Số</w:t>
            </w:r>
            <w:r w:rsidR="00121C5A">
              <w:rPr>
                <w:rFonts w:ascii="Times New Roman" w:hAnsi="Times New Roman" w:cs="Times New Roman"/>
                <w:sz w:val="28"/>
                <w:szCs w:val="28"/>
                <w:lang w:val="nl-NL"/>
              </w:rPr>
              <w:t>: 01</w:t>
            </w:r>
            <w:r w:rsidRPr="00950FCB">
              <w:rPr>
                <w:rFonts w:ascii="Times New Roman" w:hAnsi="Times New Roman" w:cs="Times New Roman"/>
                <w:sz w:val="28"/>
                <w:szCs w:val="28"/>
                <w:lang w:val="nl-NL"/>
              </w:rPr>
              <w:t xml:space="preserve"> - HD/ĐTN</w:t>
            </w:r>
          </w:p>
        </w:tc>
        <w:tc>
          <w:tcPr>
            <w:tcW w:w="872" w:type="dxa"/>
            <w:vMerge/>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p>
        </w:tc>
        <w:tc>
          <w:tcPr>
            <w:tcW w:w="4237" w:type="dxa"/>
          </w:tcPr>
          <w:p w:rsidR="00AD6213" w:rsidRPr="00950FCB" w:rsidRDefault="00AD6213" w:rsidP="00463CCD">
            <w:pPr>
              <w:tabs>
                <w:tab w:val="left" w:pos="5387"/>
              </w:tabs>
              <w:spacing w:after="0" w:line="20" w:lineRule="atLeast"/>
              <w:jc w:val="center"/>
              <w:rPr>
                <w:rFonts w:ascii="Times New Roman" w:hAnsi="Times New Roman" w:cs="Times New Roman"/>
                <w:sz w:val="26"/>
                <w:szCs w:val="26"/>
                <w:lang w:val="nl-NL"/>
              </w:rPr>
            </w:pPr>
            <w:r w:rsidRPr="00950FCB">
              <w:rPr>
                <w:rFonts w:ascii="Times New Roman" w:hAnsi="Times New Roman" w:cs="Times New Roman"/>
                <w:bCs/>
                <w:i/>
                <w:iCs/>
                <w:sz w:val="26"/>
                <w:szCs w:val="26"/>
                <w:lang w:val="nl-NL"/>
              </w:rPr>
              <w:t>Cầ</w:t>
            </w:r>
            <w:r w:rsidR="00121C5A">
              <w:rPr>
                <w:rFonts w:ascii="Times New Roman" w:hAnsi="Times New Roman" w:cs="Times New Roman"/>
                <w:bCs/>
                <w:i/>
                <w:iCs/>
                <w:sz w:val="26"/>
                <w:szCs w:val="26"/>
                <w:lang w:val="nl-NL"/>
              </w:rPr>
              <w:t>n Thơ, ngày 22 tháng 11</w:t>
            </w:r>
            <w:r w:rsidR="00D955A9">
              <w:rPr>
                <w:rFonts w:ascii="Times New Roman" w:hAnsi="Times New Roman" w:cs="Times New Roman"/>
                <w:bCs/>
                <w:i/>
                <w:iCs/>
                <w:sz w:val="26"/>
                <w:szCs w:val="26"/>
                <w:lang w:val="nl-NL"/>
              </w:rPr>
              <w:t xml:space="preserve"> năm 2022</w:t>
            </w:r>
          </w:p>
        </w:tc>
      </w:tr>
    </w:tbl>
    <w:p w:rsidR="00AD6213" w:rsidRPr="00950FCB" w:rsidRDefault="00AD6213" w:rsidP="00AD6213">
      <w:pPr>
        <w:spacing w:after="0" w:line="20" w:lineRule="atLeast"/>
        <w:jc w:val="right"/>
        <w:rPr>
          <w:rFonts w:ascii="Times New Roman" w:hAnsi="Times New Roman" w:cs="Times New Roman"/>
          <w:b/>
          <w:sz w:val="32"/>
          <w:szCs w:val="28"/>
        </w:rPr>
      </w:pPr>
    </w:p>
    <w:p w:rsidR="00C40317" w:rsidRPr="00950FCB" w:rsidRDefault="00C40317" w:rsidP="00AD6213">
      <w:pPr>
        <w:spacing w:after="0" w:line="20" w:lineRule="atLeast"/>
        <w:jc w:val="center"/>
        <w:rPr>
          <w:rFonts w:ascii="Times New Roman" w:hAnsi="Times New Roman" w:cs="Times New Roman"/>
          <w:b/>
          <w:sz w:val="32"/>
          <w:szCs w:val="28"/>
        </w:rPr>
      </w:pPr>
      <w:r w:rsidRPr="00950FCB">
        <w:rPr>
          <w:rFonts w:ascii="Times New Roman" w:hAnsi="Times New Roman" w:cs="Times New Roman"/>
          <w:b/>
          <w:sz w:val="32"/>
          <w:szCs w:val="28"/>
        </w:rPr>
        <w:t>HƯỚNG DẪN</w:t>
      </w:r>
    </w:p>
    <w:p w:rsidR="00121C5A" w:rsidRPr="00121C5A" w:rsidRDefault="00121C5A" w:rsidP="00121C5A">
      <w:pPr>
        <w:spacing w:after="0" w:line="240" w:lineRule="auto"/>
        <w:jc w:val="center"/>
        <w:rPr>
          <w:rFonts w:ascii="Times New Roman" w:hAnsi="Times New Roman" w:cs="Times New Roman"/>
          <w:b/>
          <w:spacing w:val="4"/>
          <w:sz w:val="28"/>
          <w:szCs w:val="28"/>
        </w:rPr>
      </w:pPr>
      <w:r w:rsidRPr="00121C5A">
        <w:rPr>
          <w:rFonts w:ascii="Times New Roman" w:hAnsi="Times New Roman" w:cs="Times New Roman"/>
          <w:b/>
          <w:spacing w:val="4"/>
          <w:sz w:val="28"/>
          <w:szCs w:val="28"/>
        </w:rPr>
        <w:t xml:space="preserve">Tuyên truyền Đại hội đại biểu toàn quốc </w:t>
      </w:r>
    </w:p>
    <w:p w:rsidR="00121C5A" w:rsidRPr="00121C5A" w:rsidRDefault="00121C5A" w:rsidP="00121C5A">
      <w:pPr>
        <w:spacing w:after="0" w:line="240" w:lineRule="auto"/>
        <w:jc w:val="center"/>
        <w:rPr>
          <w:rFonts w:ascii="Times New Roman" w:hAnsi="Times New Roman" w:cs="Times New Roman"/>
          <w:b/>
          <w:spacing w:val="4"/>
          <w:sz w:val="28"/>
          <w:szCs w:val="28"/>
        </w:rPr>
      </w:pPr>
      <w:r w:rsidRPr="00121C5A">
        <w:rPr>
          <w:rFonts w:ascii="Times New Roman" w:hAnsi="Times New Roman" w:cs="Times New Roman"/>
          <w:b/>
          <w:spacing w:val="4"/>
          <w:sz w:val="28"/>
          <w:szCs w:val="28"/>
        </w:rPr>
        <w:t>Đoàn Thanh niên Cộng sản Hồ Chí Minh lần thứ XII</w:t>
      </w:r>
    </w:p>
    <w:p w:rsidR="00121C5A" w:rsidRPr="00121C5A" w:rsidRDefault="00121C5A" w:rsidP="00121C5A">
      <w:pPr>
        <w:spacing w:after="0" w:line="240" w:lineRule="auto"/>
        <w:jc w:val="center"/>
        <w:rPr>
          <w:rFonts w:ascii="Times New Roman" w:hAnsi="Times New Roman" w:cs="Times New Roman"/>
          <w:b/>
          <w:spacing w:val="4"/>
          <w:sz w:val="28"/>
          <w:szCs w:val="28"/>
        </w:rPr>
      </w:pPr>
      <w:r>
        <w:rPr>
          <w:rFonts w:ascii="Times New Roman" w:hAnsi="Times New Roman" w:cs="Times New Roman"/>
          <w:b/>
          <w:spacing w:val="4"/>
          <w:sz w:val="28"/>
          <w:szCs w:val="28"/>
          <w:lang w:val="en-US"/>
        </w:rPr>
        <w:t>n</w:t>
      </w:r>
      <w:r w:rsidRPr="00121C5A">
        <w:rPr>
          <w:rFonts w:ascii="Times New Roman" w:hAnsi="Times New Roman" w:cs="Times New Roman"/>
          <w:b/>
          <w:spacing w:val="4"/>
          <w:sz w:val="28"/>
          <w:szCs w:val="28"/>
        </w:rPr>
        <w:t xml:space="preserve">hiệm kỳ 2022 </w:t>
      </w:r>
      <w:r w:rsidRPr="00121C5A">
        <w:rPr>
          <w:rFonts w:ascii="Times New Roman" w:hAnsi="Times New Roman" w:cs="Times New Roman"/>
          <w:b/>
          <w:spacing w:val="4"/>
          <w:sz w:val="28"/>
          <w:szCs w:val="28"/>
        </w:rPr>
        <w:t>–</w:t>
      </w:r>
      <w:r w:rsidRPr="00121C5A">
        <w:rPr>
          <w:rFonts w:ascii="Times New Roman" w:hAnsi="Times New Roman" w:cs="Times New Roman"/>
          <w:b/>
          <w:spacing w:val="4"/>
          <w:sz w:val="28"/>
          <w:szCs w:val="28"/>
        </w:rPr>
        <w:t xml:space="preserve"> 2027</w:t>
      </w:r>
    </w:p>
    <w:p w:rsidR="00AD6213" w:rsidRPr="00121C5A" w:rsidRDefault="00AD6213" w:rsidP="00121C5A">
      <w:pPr>
        <w:spacing w:after="0" w:line="240" w:lineRule="auto"/>
        <w:jc w:val="center"/>
        <w:rPr>
          <w:rFonts w:ascii="Times New Roman" w:hAnsi="Times New Roman" w:cs="Times New Roman"/>
          <w:sz w:val="28"/>
          <w:szCs w:val="28"/>
        </w:rPr>
      </w:pPr>
      <w:r w:rsidRPr="00121C5A">
        <w:rPr>
          <w:rFonts w:ascii="Times New Roman" w:hAnsi="Times New Roman" w:cs="Times New Roman"/>
          <w:sz w:val="28"/>
          <w:szCs w:val="28"/>
        </w:rPr>
        <w:t>-----</w:t>
      </w:r>
    </w:p>
    <w:p w:rsidR="00C40317" w:rsidRPr="00CF6FBC" w:rsidRDefault="00C40317" w:rsidP="00CF6FBC">
      <w:pPr>
        <w:spacing w:before="120" w:after="120"/>
        <w:ind w:firstLine="567"/>
        <w:jc w:val="both"/>
        <w:rPr>
          <w:rFonts w:ascii="Times New Roman" w:hAnsi="Times New Roman" w:cs="Times New Roman"/>
          <w:spacing w:val="-6"/>
          <w:sz w:val="28"/>
          <w:szCs w:val="28"/>
          <w:lang w:val="en-US"/>
        </w:rPr>
      </w:pPr>
      <w:r w:rsidRPr="00CF6FBC">
        <w:rPr>
          <w:rFonts w:ascii="Times New Roman" w:hAnsi="Times New Roman" w:cs="Times New Roman"/>
          <w:spacing w:val="-6"/>
          <w:sz w:val="28"/>
          <w:szCs w:val="28"/>
        </w:rPr>
        <w:t>Căn cứ Hướng dẫn số</w:t>
      </w:r>
      <w:r w:rsidR="00AD6213" w:rsidRPr="00CF6FBC">
        <w:rPr>
          <w:rFonts w:ascii="Times New Roman" w:hAnsi="Times New Roman" w:cs="Times New Roman"/>
          <w:spacing w:val="-6"/>
          <w:sz w:val="28"/>
          <w:szCs w:val="28"/>
        </w:rPr>
        <w:t xml:space="preserve">: </w:t>
      </w:r>
      <w:r w:rsidR="00121C5A" w:rsidRPr="00CF6FBC">
        <w:rPr>
          <w:rFonts w:ascii="Times New Roman" w:hAnsi="Times New Roman" w:cs="Times New Roman"/>
          <w:sz w:val="28"/>
          <w:szCs w:val="28"/>
          <w:lang w:val="en-US"/>
        </w:rPr>
        <w:t>06</w:t>
      </w:r>
      <w:r w:rsidR="00524E01" w:rsidRPr="00CF6FBC">
        <w:rPr>
          <w:rFonts w:ascii="Times New Roman" w:hAnsi="Times New Roman" w:cs="Times New Roman"/>
          <w:sz w:val="28"/>
          <w:szCs w:val="28"/>
          <w:lang w:val="en-US"/>
        </w:rPr>
        <w:t xml:space="preserve"> </w:t>
      </w:r>
      <w:r w:rsidR="00547415" w:rsidRPr="00CF6FBC">
        <w:rPr>
          <w:rFonts w:ascii="Times New Roman" w:hAnsi="Times New Roman" w:cs="Times New Roman"/>
          <w:sz w:val="28"/>
          <w:szCs w:val="28"/>
        </w:rPr>
        <w:t>-</w:t>
      </w:r>
      <w:r w:rsidR="00524E01" w:rsidRPr="00CF6FBC">
        <w:rPr>
          <w:rFonts w:ascii="Times New Roman" w:hAnsi="Times New Roman" w:cs="Times New Roman"/>
          <w:sz w:val="28"/>
          <w:szCs w:val="28"/>
          <w:lang w:val="en-US"/>
        </w:rPr>
        <w:t xml:space="preserve"> </w:t>
      </w:r>
      <w:r w:rsidR="00AD6213" w:rsidRPr="00CF6FBC">
        <w:rPr>
          <w:rFonts w:ascii="Times New Roman" w:hAnsi="Times New Roman" w:cs="Times New Roman"/>
          <w:sz w:val="28"/>
          <w:szCs w:val="28"/>
        </w:rPr>
        <w:t>HD/TĐTN-</w:t>
      </w:r>
      <w:r w:rsidR="0011346A" w:rsidRPr="00CF6FBC">
        <w:rPr>
          <w:rFonts w:ascii="Times New Roman" w:hAnsi="Times New Roman" w:cs="Times New Roman"/>
          <w:sz w:val="28"/>
          <w:szCs w:val="28"/>
          <w:lang w:val="en-US"/>
        </w:rPr>
        <w:t>BTG</w:t>
      </w:r>
      <w:r w:rsidR="00AD6213" w:rsidRPr="00CF6FBC">
        <w:rPr>
          <w:rFonts w:ascii="Times New Roman" w:hAnsi="Times New Roman" w:cs="Times New Roman"/>
          <w:sz w:val="28"/>
          <w:szCs w:val="28"/>
        </w:rPr>
        <w:t>,</w:t>
      </w:r>
      <w:r w:rsidR="00121C5A" w:rsidRPr="00CF6FBC">
        <w:rPr>
          <w:rFonts w:ascii="Times New Roman" w:hAnsi="Times New Roman" w:cs="Times New Roman"/>
          <w:spacing w:val="-6"/>
          <w:sz w:val="28"/>
          <w:szCs w:val="28"/>
        </w:rPr>
        <w:t xml:space="preserve"> ngày 10 tháng11</w:t>
      </w:r>
      <w:r w:rsidR="00547415" w:rsidRPr="00CF6FBC">
        <w:rPr>
          <w:rFonts w:ascii="Times New Roman" w:hAnsi="Times New Roman" w:cs="Times New Roman"/>
          <w:spacing w:val="-6"/>
          <w:sz w:val="28"/>
          <w:szCs w:val="28"/>
        </w:rPr>
        <w:t xml:space="preserve"> năm 202</w:t>
      </w:r>
      <w:r w:rsidR="0011346A" w:rsidRPr="00CF6FBC">
        <w:rPr>
          <w:rFonts w:ascii="Times New Roman" w:hAnsi="Times New Roman" w:cs="Times New Roman"/>
          <w:spacing w:val="-6"/>
          <w:sz w:val="28"/>
          <w:szCs w:val="28"/>
          <w:lang w:val="en-US"/>
        </w:rPr>
        <w:t>2</w:t>
      </w:r>
      <w:r w:rsidRPr="00CF6FBC">
        <w:rPr>
          <w:rFonts w:ascii="Times New Roman" w:hAnsi="Times New Roman" w:cs="Times New Roman"/>
          <w:spacing w:val="-6"/>
          <w:sz w:val="28"/>
          <w:szCs w:val="28"/>
        </w:rPr>
        <w:t xml:space="preserve"> của Ban </w:t>
      </w:r>
      <w:r w:rsidR="00AD6213" w:rsidRPr="00CF6FBC">
        <w:rPr>
          <w:rFonts w:ascii="Times New Roman" w:hAnsi="Times New Roman" w:cs="Times New Roman"/>
          <w:spacing w:val="-6"/>
          <w:sz w:val="28"/>
          <w:szCs w:val="28"/>
        </w:rPr>
        <w:t>Thường vụ Thành đoàn Cần Thơ</w:t>
      </w:r>
      <w:r w:rsidRPr="00CF6FBC">
        <w:rPr>
          <w:rFonts w:ascii="Times New Roman" w:hAnsi="Times New Roman" w:cs="Times New Roman"/>
          <w:spacing w:val="-6"/>
          <w:sz w:val="28"/>
          <w:szCs w:val="28"/>
        </w:rPr>
        <w:t xml:space="preserve"> </w:t>
      </w:r>
      <w:r w:rsidR="00ED732B" w:rsidRPr="00CF6FBC">
        <w:rPr>
          <w:rFonts w:ascii="Times New Roman" w:hAnsi="Times New Roman" w:cs="Times New Roman"/>
          <w:spacing w:val="-6"/>
          <w:sz w:val="28"/>
          <w:szCs w:val="28"/>
        </w:rPr>
        <w:t xml:space="preserve">về việc </w:t>
      </w:r>
      <w:r w:rsidR="00121C5A" w:rsidRPr="00CF6FBC">
        <w:rPr>
          <w:rFonts w:ascii="Times New Roman" w:hAnsi="Times New Roman" w:cs="Times New Roman"/>
          <w:spacing w:val="-4"/>
          <w:sz w:val="28"/>
          <w:szCs w:val="28"/>
        </w:rPr>
        <w:t>hướng dẫn tuyên truyền</w:t>
      </w:r>
      <w:r w:rsidR="00121C5A" w:rsidRPr="00CF6FBC">
        <w:rPr>
          <w:rFonts w:ascii="Times New Roman" w:hAnsi="Times New Roman" w:cs="Times New Roman"/>
          <w:bCs/>
          <w:spacing w:val="-4"/>
          <w:sz w:val="28"/>
          <w:szCs w:val="28"/>
        </w:rPr>
        <w:t xml:space="preserve"> Đại hội đại biểu toàn quốc Đoàn TNCS Hồ Chí Minh lần thứ XII, nhiệm kỳ 2022 - 2027</w:t>
      </w:r>
      <w:r w:rsidR="002D0D94" w:rsidRPr="00CF6FBC">
        <w:rPr>
          <w:rFonts w:ascii="Times New Roman" w:hAnsi="Times New Roman" w:cs="Times New Roman"/>
          <w:spacing w:val="-6"/>
          <w:sz w:val="28"/>
          <w:szCs w:val="28"/>
          <w:lang w:val="en-US"/>
        </w:rPr>
        <w:t>,</w:t>
      </w:r>
    </w:p>
    <w:p w:rsidR="00C40317" w:rsidRPr="00CF6FBC" w:rsidRDefault="00C40317" w:rsidP="00CF6FBC">
      <w:pPr>
        <w:spacing w:before="120" w:after="120"/>
        <w:ind w:firstLine="567"/>
        <w:jc w:val="both"/>
        <w:rPr>
          <w:rFonts w:ascii="Times New Roman" w:hAnsi="Times New Roman" w:cs="Times New Roman"/>
          <w:sz w:val="28"/>
          <w:szCs w:val="28"/>
        </w:rPr>
      </w:pPr>
      <w:r w:rsidRPr="00CF6FBC">
        <w:rPr>
          <w:rFonts w:ascii="Times New Roman" w:hAnsi="Times New Roman" w:cs="Times New Roman"/>
          <w:sz w:val="28"/>
          <w:szCs w:val="28"/>
        </w:rPr>
        <w:t>Ban Thường</w:t>
      </w:r>
      <w:r w:rsidR="00ED732B" w:rsidRPr="00CF6FBC">
        <w:rPr>
          <w:rFonts w:ascii="Times New Roman" w:hAnsi="Times New Roman" w:cs="Times New Roman"/>
          <w:sz w:val="28"/>
          <w:szCs w:val="28"/>
        </w:rPr>
        <w:t xml:space="preserve"> vụ</w:t>
      </w:r>
      <w:r w:rsidRPr="00CF6FBC">
        <w:rPr>
          <w:rFonts w:ascii="Times New Roman" w:hAnsi="Times New Roman" w:cs="Times New Roman"/>
          <w:sz w:val="28"/>
          <w:szCs w:val="28"/>
        </w:rPr>
        <w:t xml:space="preserve"> </w:t>
      </w:r>
      <w:r w:rsidR="00AD6213" w:rsidRPr="00CF6FBC">
        <w:rPr>
          <w:rFonts w:ascii="Times New Roman" w:hAnsi="Times New Roman" w:cs="Times New Roman"/>
          <w:sz w:val="28"/>
          <w:szCs w:val="28"/>
        </w:rPr>
        <w:t>Đoàn Khối cơ quan Dân Chính Đảng TP Cần Thơ</w:t>
      </w:r>
      <w:r w:rsidRPr="00CF6FBC">
        <w:rPr>
          <w:rFonts w:ascii="Times New Roman" w:hAnsi="Times New Roman" w:cs="Times New Roman"/>
          <w:sz w:val="28"/>
          <w:szCs w:val="28"/>
        </w:rPr>
        <w:t xml:space="preserve"> triển khai </w:t>
      </w:r>
      <w:r w:rsidR="00524E01" w:rsidRPr="00CF6FBC">
        <w:rPr>
          <w:rFonts w:ascii="Times New Roman" w:hAnsi="Times New Roman" w:cs="Times New Roman"/>
          <w:spacing w:val="-6"/>
          <w:sz w:val="28"/>
          <w:szCs w:val="28"/>
          <w:lang w:val="en-US"/>
        </w:rPr>
        <w:t>H</w:t>
      </w:r>
      <w:r w:rsidR="001B4836" w:rsidRPr="00CF6FBC">
        <w:rPr>
          <w:rFonts w:ascii="Times New Roman" w:hAnsi="Times New Roman" w:cs="Times New Roman"/>
          <w:spacing w:val="-6"/>
          <w:sz w:val="28"/>
          <w:szCs w:val="28"/>
          <w:lang w:val="en-US"/>
        </w:rPr>
        <w:t>ướng dẫn</w:t>
      </w:r>
      <w:r w:rsidR="002D0D94" w:rsidRPr="00CF6FBC">
        <w:rPr>
          <w:rFonts w:ascii="Times New Roman" w:hAnsi="Times New Roman" w:cs="Times New Roman"/>
          <w:spacing w:val="-6"/>
          <w:sz w:val="28"/>
          <w:szCs w:val="28"/>
          <w:lang w:val="en-US"/>
        </w:rPr>
        <w:t xml:space="preserve"> </w:t>
      </w:r>
      <w:r w:rsidR="00121C5A" w:rsidRPr="00CF6FBC">
        <w:rPr>
          <w:rFonts w:ascii="Times New Roman" w:hAnsi="Times New Roman" w:cs="Times New Roman"/>
          <w:spacing w:val="-4"/>
          <w:sz w:val="28"/>
          <w:szCs w:val="28"/>
        </w:rPr>
        <w:t>tuyên truyền</w:t>
      </w:r>
      <w:r w:rsidR="00121C5A" w:rsidRPr="00CF6FBC">
        <w:rPr>
          <w:rFonts w:ascii="Times New Roman" w:hAnsi="Times New Roman" w:cs="Times New Roman"/>
          <w:bCs/>
          <w:spacing w:val="-4"/>
          <w:sz w:val="28"/>
          <w:szCs w:val="28"/>
        </w:rPr>
        <w:t xml:space="preserve"> Đại hội đại biểu toàn quốc Đoàn TNCS Hồ Chí Minh lần thứ XII, nhiệm kỳ 2022 - 2027</w:t>
      </w:r>
      <w:r w:rsidR="00ED732B" w:rsidRPr="00CF6FBC">
        <w:rPr>
          <w:rFonts w:ascii="Times New Roman" w:hAnsi="Times New Roman" w:cs="Times New Roman"/>
          <w:sz w:val="28"/>
          <w:szCs w:val="28"/>
        </w:rPr>
        <w:t xml:space="preserve">, cụ thể </w:t>
      </w:r>
      <w:r w:rsidRPr="00CF6FBC">
        <w:rPr>
          <w:rFonts w:ascii="Times New Roman" w:hAnsi="Times New Roman" w:cs="Times New Roman"/>
          <w:sz w:val="28"/>
          <w:szCs w:val="28"/>
        </w:rPr>
        <w:t>như sau:</w:t>
      </w:r>
    </w:p>
    <w:p w:rsidR="00121C5A" w:rsidRPr="00CF6FBC" w:rsidRDefault="0015134B" w:rsidP="00CF6FBC">
      <w:pPr>
        <w:spacing w:before="120" w:after="120"/>
        <w:ind w:firstLine="567"/>
        <w:jc w:val="both"/>
        <w:rPr>
          <w:rFonts w:ascii="Times New Roman" w:hAnsi="Times New Roman" w:cs="Times New Roman"/>
          <w:b/>
          <w:sz w:val="28"/>
          <w:szCs w:val="28"/>
        </w:rPr>
      </w:pPr>
      <w:r w:rsidRPr="00CF6FBC">
        <w:rPr>
          <w:rFonts w:ascii="Times New Roman" w:hAnsi="Times New Roman" w:cs="Times New Roman"/>
          <w:b/>
          <w:sz w:val="28"/>
          <w:szCs w:val="28"/>
        </w:rPr>
        <w:t>I. MỤC ĐÍCH, YÊU CẦU</w:t>
      </w:r>
    </w:p>
    <w:p w:rsidR="00121C5A" w:rsidRPr="00CF6FBC" w:rsidRDefault="00121C5A" w:rsidP="00CF6FBC">
      <w:pPr>
        <w:spacing w:before="120" w:after="120"/>
        <w:ind w:firstLine="567"/>
        <w:jc w:val="both"/>
        <w:rPr>
          <w:rFonts w:ascii="Times New Roman" w:hAnsi="Times New Roman" w:cs="Times New Roman"/>
          <w:b/>
          <w:sz w:val="28"/>
          <w:szCs w:val="28"/>
        </w:rPr>
      </w:pPr>
      <w:r w:rsidRPr="00CF6FBC">
        <w:rPr>
          <w:rFonts w:ascii="Times New Roman" w:hAnsi="Times New Roman" w:cs="Times New Roman"/>
          <w:spacing w:val="-2"/>
          <w:sz w:val="28"/>
          <w:szCs w:val="28"/>
        </w:rPr>
        <w:t xml:space="preserve">Tuyên truyền sâu rộng tới cán bộ, đảng viên, </w:t>
      </w:r>
      <w:r w:rsidRPr="00CF6FBC">
        <w:rPr>
          <w:rFonts w:ascii="Times New Roman" w:hAnsi="Times New Roman" w:cs="Times New Roman"/>
          <w:spacing w:val="-2"/>
          <w:sz w:val="28"/>
          <w:szCs w:val="28"/>
          <w:lang w:val="en-US"/>
        </w:rPr>
        <w:t xml:space="preserve">đoàn viên thanh niên </w:t>
      </w:r>
      <w:r w:rsidRPr="00CF6FBC">
        <w:rPr>
          <w:rFonts w:ascii="Times New Roman" w:hAnsi="Times New Roman" w:cs="Times New Roman"/>
          <w:spacing w:val="-2"/>
          <w:sz w:val="28"/>
          <w:szCs w:val="28"/>
        </w:rPr>
        <w:t>nắm bắt đầy đủ về ý nghĩa, tinh thần, các nội dung cơ bản của Đại hội Đoàn toàn quốc lần thứ XII; những kết quả chủ yếu đạt được trong thực hiện Nghị quyết Đại hội Đoàn toàn quốc lần thứ XI; các chủ trương, định hướng lớn công tác Đoàn và phong trào thanh thiếu nhi nhiệm kỳ 2022 - 2027.</w:t>
      </w:r>
    </w:p>
    <w:p w:rsidR="00121C5A" w:rsidRPr="00CF6FBC" w:rsidRDefault="00121C5A" w:rsidP="00CF6FBC">
      <w:pPr>
        <w:spacing w:before="120" w:after="120"/>
        <w:ind w:firstLine="720"/>
        <w:jc w:val="both"/>
        <w:rPr>
          <w:rFonts w:ascii="Times New Roman" w:hAnsi="Times New Roman" w:cs="Times New Roman"/>
          <w:spacing w:val="2"/>
          <w:sz w:val="28"/>
          <w:szCs w:val="28"/>
        </w:rPr>
      </w:pPr>
      <w:r w:rsidRPr="00CF6FBC">
        <w:rPr>
          <w:rFonts w:ascii="Times New Roman" w:hAnsi="Times New Roman" w:cs="Times New Roman"/>
          <w:spacing w:val="2"/>
          <w:sz w:val="28"/>
          <w:szCs w:val="28"/>
        </w:rPr>
        <w:t>Khẳng định vị trí, vai trò, những đóng góp to lớn của Đoàn Thanh niên Cộng sản Hồ Chí Minh và tuổi trẻ Việt Nam trong sự nghiệp xây dựng, bảo vệ Tổ quốc Việt Nam xã hội chủ nghĩa; tạo được sự quan tâm, ủng hộ, cổ vũ của toàn xã hội cho Đại hội Đoàn toàn quốc lần thứ XII, góp phần xây dựng, củng cố tổ chức Đoàn vững mạnh, đồng thời thúc đẩy sự phát triển, đồng lòng của toàn xã hội trong việc chăm lo, bồi dưỡng, giáo dục thế hệ trẻ.</w:t>
      </w:r>
    </w:p>
    <w:p w:rsidR="00121C5A" w:rsidRPr="00CF6FBC" w:rsidRDefault="00121C5A" w:rsidP="00CF6FBC">
      <w:pPr>
        <w:spacing w:before="120" w:after="120"/>
        <w:ind w:firstLine="720"/>
        <w:jc w:val="both"/>
        <w:rPr>
          <w:rFonts w:ascii="Times New Roman" w:hAnsi="Times New Roman" w:cs="Times New Roman"/>
          <w:spacing w:val="4"/>
          <w:sz w:val="28"/>
          <w:szCs w:val="28"/>
        </w:rPr>
      </w:pPr>
      <w:r w:rsidRPr="00CF6FBC">
        <w:rPr>
          <w:rFonts w:ascii="Times New Roman" w:hAnsi="Times New Roman" w:cs="Times New Roman"/>
          <w:spacing w:val="4"/>
          <w:sz w:val="28"/>
          <w:szCs w:val="28"/>
        </w:rPr>
        <w:t>Thông qua các hoạt động tuyên truyền Đại hội góp phần củng cố, bồi đắp niềm tin của Nhân dân, đặc biệt là thế hệ trẻ đối với Đảng, Nhà nước, cũng như sự nghiệp đổi mới đất nước và hội nhập quốc tế; cổ vũ, phát huy tiềm năng và sức sáng tạo của thanh niên tham gia phát triển kinh tế - xã hội ở địa phương, đơn vị; tạo môi trường thuận lợi để thanh niên học tập, rèn luyện, khởi nghiệp, lập nghiệp, phát triển toàn diện; khơi dậy mọi tiềm năng và nguồn lực, tạo động lực cho sự phát triển nhanh và bền vững đất nước.</w:t>
      </w:r>
    </w:p>
    <w:p w:rsidR="00121C5A" w:rsidRPr="00CF6FBC" w:rsidRDefault="00121C5A" w:rsidP="00CF6FBC">
      <w:pPr>
        <w:spacing w:before="120" w:after="120"/>
        <w:ind w:firstLine="720"/>
        <w:jc w:val="both"/>
        <w:rPr>
          <w:rFonts w:ascii="Times New Roman" w:hAnsi="Times New Roman" w:cs="Times New Roman"/>
          <w:spacing w:val="6"/>
          <w:sz w:val="28"/>
          <w:szCs w:val="28"/>
        </w:rPr>
      </w:pPr>
      <w:r w:rsidRPr="00CF6FBC">
        <w:rPr>
          <w:rFonts w:ascii="Times New Roman" w:hAnsi="Times New Roman" w:cs="Times New Roman"/>
          <w:spacing w:val="6"/>
          <w:sz w:val="28"/>
          <w:szCs w:val="28"/>
        </w:rPr>
        <w:t xml:space="preserve">Công tác tuyên truyền Đại hội phải bảo đảm đúng định hướng, hiệu quả, bằng nhiều hình thức đa dạng, phong phú gắn với việc tiếp tục triển khai thực </w:t>
      </w:r>
      <w:r w:rsidRPr="00CF6FBC">
        <w:rPr>
          <w:rFonts w:ascii="Times New Roman" w:hAnsi="Times New Roman" w:cs="Times New Roman"/>
          <w:spacing w:val="6"/>
          <w:sz w:val="28"/>
          <w:szCs w:val="28"/>
        </w:rPr>
        <w:lastRenderedPageBreak/>
        <w:t>hiện Nghị quyết Đại hội đại biểu toàn quốc lần thứ XIII của Đảng; tạo sự ủng hộ, phối hợp của các cơ quan, đơn vị, thu hút đông đảo sự quan tâm của Nhân dân và đoàn viên, thanh thiếu nhi trong, ngoài nước.</w:t>
      </w:r>
    </w:p>
    <w:p w:rsidR="00524E01" w:rsidRPr="00CF6FBC" w:rsidRDefault="002D7A10" w:rsidP="00CF6FBC">
      <w:pPr>
        <w:pStyle w:val="Vnbnnidung20"/>
        <w:shd w:val="clear" w:color="auto" w:fill="auto"/>
        <w:spacing w:before="120" w:after="120" w:line="276" w:lineRule="auto"/>
        <w:ind w:firstLine="567"/>
        <w:jc w:val="both"/>
        <w:rPr>
          <w:rFonts w:cs="Times New Roman"/>
          <w:sz w:val="28"/>
          <w:szCs w:val="28"/>
          <w:lang w:val="en-US"/>
        </w:rPr>
      </w:pPr>
      <w:r w:rsidRPr="00CF6FBC">
        <w:rPr>
          <w:rFonts w:cs="Times New Roman"/>
          <w:sz w:val="28"/>
          <w:szCs w:val="28"/>
        </w:rPr>
        <w:t xml:space="preserve">II. </w:t>
      </w:r>
      <w:r w:rsidR="00121C5A" w:rsidRPr="00CF6FBC">
        <w:rPr>
          <w:rFonts w:cs="Times New Roman"/>
          <w:sz w:val="28"/>
          <w:szCs w:val="28"/>
          <w:lang w:val="en-US"/>
        </w:rPr>
        <w:t>NỘI DUNG</w:t>
      </w:r>
    </w:p>
    <w:p w:rsidR="00121C5A" w:rsidRPr="00CF6FBC" w:rsidRDefault="00121C5A" w:rsidP="00CF6FBC">
      <w:pPr>
        <w:spacing w:before="120" w:after="120"/>
        <w:ind w:firstLine="720"/>
        <w:jc w:val="both"/>
        <w:rPr>
          <w:rFonts w:ascii="Times New Roman" w:hAnsi="Times New Roman" w:cs="Times New Roman"/>
          <w:spacing w:val="4"/>
          <w:sz w:val="28"/>
          <w:szCs w:val="28"/>
          <w:shd w:val="clear" w:color="auto" w:fill="FFFFFF"/>
        </w:rPr>
      </w:pPr>
      <w:r w:rsidRPr="00CF6FBC">
        <w:rPr>
          <w:rFonts w:ascii="Times New Roman" w:hAnsi="Times New Roman" w:cs="Times New Roman"/>
          <w:b/>
          <w:bCs/>
          <w:spacing w:val="4"/>
          <w:sz w:val="28"/>
          <w:szCs w:val="28"/>
          <w:shd w:val="clear" w:color="auto" w:fill="FFFFFF"/>
        </w:rPr>
        <w:t>1.</w:t>
      </w:r>
      <w:r w:rsidRPr="00CF6FBC">
        <w:rPr>
          <w:rFonts w:ascii="Times New Roman" w:hAnsi="Times New Roman" w:cs="Times New Roman"/>
          <w:spacing w:val="4"/>
          <w:sz w:val="28"/>
          <w:szCs w:val="28"/>
          <w:shd w:val="clear" w:color="auto" w:fill="FFFFFF"/>
        </w:rPr>
        <w:t xml:space="preserve"> Các văn bản chỉ đạo, hướng dẫn công tác tổ chức Đại hội, đặc biệt là </w:t>
      </w:r>
      <w:r w:rsidRPr="00CF6FBC">
        <w:rPr>
          <w:rFonts w:ascii="Times New Roman" w:hAnsi="Times New Roman" w:cs="Times New Roman"/>
          <w:spacing w:val="4"/>
          <w:sz w:val="28"/>
          <w:szCs w:val="28"/>
        </w:rPr>
        <w:t>Chỉ thị số 08-CT/TW ngày 20/8/2021 của Ban Bí thư Trung ương Đảng</w:t>
      </w:r>
      <w:r w:rsidRPr="00CF6FBC">
        <w:rPr>
          <w:rFonts w:ascii="Times New Roman" w:hAnsi="Times New Roman" w:cs="Times New Roman"/>
          <w:spacing w:val="4"/>
          <w:sz w:val="28"/>
          <w:szCs w:val="28"/>
          <w:lang w:val="en-US"/>
        </w:rPr>
        <w:t xml:space="preserve"> </w:t>
      </w:r>
      <w:r w:rsidRPr="00CF6FBC">
        <w:rPr>
          <w:rFonts w:ascii="Times New Roman" w:hAnsi="Times New Roman" w:cs="Times New Roman"/>
          <w:sz w:val="28"/>
          <w:szCs w:val="28"/>
          <w:shd w:val="clear" w:color="auto" w:fill="FFFFFF"/>
          <w:lang w:val="en-US"/>
        </w:rPr>
        <w:t>v</w:t>
      </w:r>
      <w:r w:rsidRPr="00CF6FBC">
        <w:rPr>
          <w:rFonts w:ascii="Times New Roman" w:hAnsi="Times New Roman" w:cs="Times New Roman"/>
          <w:sz w:val="28"/>
          <w:szCs w:val="28"/>
          <w:shd w:val="clear" w:color="auto" w:fill="FFFFFF"/>
        </w:rPr>
        <w:t>ề lãnh đạo đại hội đoàn các cấp và Đại hội đại biểu toàn quốc Đoàn Thanh niên Cộng sản Hồ Chí Minh lần thứ XII, nhiệm kỳ 2022 - 2027</w:t>
      </w:r>
      <w:r w:rsidRPr="00CF6FBC">
        <w:rPr>
          <w:rFonts w:ascii="Times New Roman" w:hAnsi="Times New Roman" w:cs="Times New Roman"/>
          <w:spacing w:val="4"/>
          <w:sz w:val="28"/>
          <w:szCs w:val="28"/>
        </w:rPr>
        <w:t>; công tác chuẩn bị tổ chức Đại hội, khẳng định tầm vóc, ý nghĩa các kỳ Đại hội Đoàn toàn quốc, nhất là Đại hội Đoàn toàn quốc lần thứ XII.</w:t>
      </w:r>
    </w:p>
    <w:p w:rsidR="00121C5A" w:rsidRPr="00CF6FBC" w:rsidRDefault="00121C5A" w:rsidP="00CF6FBC">
      <w:pPr>
        <w:spacing w:before="120" w:after="120"/>
        <w:ind w:firstLine="720"/>
        <w:jc w:val="both"/>
        <w:rPr>
          <w:rFonts w:ascii="Times New Roman" w:hAnsi="Times New Roman" w:cs="Times New Roman"/>
          <w:spacing w:val="2"/>
          <w:sz w:val="28"/>
          <w:szCs w:val="28"/>
          <w:lang w:val="en-US"/>
        </w:rPr>
      </w:pPr>
      <w:r w:rsidRPr="00CF6FBC">
        <w:rPr>
          <w:rFonts w:ascii="Times New Roman" w:hAnsi="Times New Roman" w:cs="Times New Roman"/>
          <w:b/>
          <w:bCs/>
          <w:spacing w:val="2"/>
          <w:sz w:val="28"/>
          <w:szCs w:val="28"/>
        </w:rPr>
        <w:t>2.</w:t>
      </w:r>
      <w:r w:rsidRPr="00CF6FBC">
        <w:rPr>
          <w:rFonts w:ascii="Times New Roman" w:hAnsi="Times New Roman" w:cs="Times New Roman"/>
          <w:spacing w:val="2"/>
          <w:sz w:val="28"/>
          <w:szCs w:val="28"/>
        </w:rPr>
        <w:t xml:space="preserve"> Quá trình ra đời, phát triển và những chặng đường lịch sử vẻ vang của Đoàn Thanh niên Cộng sản Hồ Chí Minh và vai trò, sự cống hiến của tuổi trẻ Việt Nam qua các thời kỳ đấu tranh giải phóng dân tộc, thống nhất đất nước, xây dựng và bảo vệ Tổ quốc Việt Nam xã hội chủ nghĩa; các phong trào hành động cách mạng của tuổi trẻ cả nước trong thực hiện nhiệm vụ chính trị của cách mạng Việt Nam qua các kỳ Đại hội; sự quan tâm của Đảng, Nhà nước, các cấp ủy, chính quyền, sự phối hợp, hỗ trợ của các cấp, ngành và xã hội đối với công tác Đoàn và phong trào thanh </w:t>
      </w:r>
      <w:r w:rsidR="00534BC3" w:rsidRPr="00CF6FBC">
        <w:rPr>
          <w:rFonts w:ascii="Times New Roman" w:hAnsi="Times New Roman" w:cs="Times New Roman"/>
          <w:spacing w:val="2"/>
          <w:sz w:val="28"/>
          <w:szCs w:val="28"/>
          <w:lang w:val="en-US"/>
        </w:rPr>
        <w:t>niên.</w:t>
      </w:r>
    </w:p>
    <w:p w:rsidR="00121C5A" w:rsidRPr="00CF6FBC" w:rsidRDefault="00121C5A" w:rsidP="00CF6FBC">
      <w:pPr>
        <w:spacing w:before="120" w:after="120"/>
        <w:ind w:firstLine="720"/>
        <w:jc w:val="both"/>
        <w:rPr>
          <w:rFonts w:ascii="Times New Roman" w:hAnsi="Times New Roman" w:cs="Times New Roman"/>
          <w:sz w:val="28"/>
          <w:szCs w:val="28"/>
        </w:rPr>
      </w:pPr>
      <w:r w:rsidRPr="00CF6FBC">
        <w:rPr>
          <w:rFonts w:ascii="Times New Roman" w:hAnsi="Times New Roman" w:cs="Times New Roman"/>
          <w:b/>
          <w:bCs/>
          <w:sz w:val="28"/>
          <w:szCs w:val="28"/>
        </w:rPr>
        <w:t>3.</w:t>
      </w:r>
      <w:r w:rsidRPr="00CF6FBC">
        <w:rPr>
          <w:rFonts w:ascii="Times New Roman" w:hAnsi="Times New Roman" w:cs="Times New Roman"/>
          <w:sz w:val="28"/>
          <w:szCs w:val="28"/>
        </w:rPr>
        <w:t xml:space="preserve"> Kết quả nổi bật công tác Đoàn và phong trào thanh thiếu nhi trong giai đoạn 2017 - 2022, đặc biệt là 0</w:t>
      </w:r>
      <w:r w:rsidRPr="00CF6FBC">
        <w:rPr>
          <w:rFonts w:ascii="Times New Roman" w:hAnsi="Times New Roman" w:cs="Times New Roman"/>
          <w:bCs/>
          <w:iCs/>
          <w:sz w:val="28"/>
          <w:szCs w:val="28"/>
        </w:rPr>
        <w:t xml:space="preserve">3 phong trào cách mạng </w:t>
      </w:r>
      <w:r w:rsidRPr="00CF6FBC">
        <w:rPr>
          <w:rFonts w:ascii="Times New Roman" w:hAnsi="Times New Roman" w:cs="Times New Roman"/>
          <w:i/>
          <w:sz w:val="28"/>
          <w:szCs w:val="28"/>
        </w:rPr>
        <w:t xml:space="preserve">“Thanh niên tình nguyện”, “Tuổi trẻ sáng tạo”, “Tuổi trẻ xung kích bảo vệ Tổ quốc” </w:t>
      </w:r>
      <w:r w:rsidRPr="00CF6FBC">
        <w:rPr>
          <w:rFonts w:ascii="Times New Roman" w:hAnsi="Times New Roman" w:cs="Times New Roman"/>
          <w:sz w:val="28"/>
          <w:szCs w:val="28"/>
        </w:rPr>
        <w:t xml:space="preserve">và 03 chương trình </w:t>
      </w:r>
      <w:r w:rsidRPr="00CF6FBC">
        <w:rPr>
          <w:rFonts w:ascii="Times New Roman" w:hAnsi="Times New Roman" w:cs="Times New Roman"/>
          <w:i/>
          <w:sz w:val="28"/>
          <w:szCs w:val="28"/>
        </w:rPr>
        <w:t>“Đồng hành với thanh niên trong học tập”, “Đồng hành với thanh niên khởi nghiệp, lập nghiệp”,</w:t>
      </w:r>
      <w:r w:rsidRPr="00CF6FBC">
        <w:rPr>
          <w:rFonts w:ascii="Times New Roman" w:hAnsi="Times New Roman" w:cs="Times New Roman"/>
          <w:sz w:val="28"/>
          <w:szCs w:val="28"/>
        </w:rPr>
        <w:t xml:space="preserve"> </w:t>
      </w:r>
      <w:r w:rsidRPr="00CF6FBC">
        <w:rPr>
          <w:rFonts w:ascii="Times New Roman" w:hAnsi="Times New Roman" w:cs="Times New Roman"/>
          <w:i/>
          <w:sz w:val="28"/>
          <w:szCs w:val="28"/>
        </w:rPr>
        <w:t>“Đồng hành với thanh niên rèn luyện và phát triển kỹ năng trong cuộc sống, nâng cao thể chất, đời sống văn hóa tinh thần”</w:t>
      </w:r>
      <w:r w:rsidRPr="00CF6FBC">
        <w:rPr>
          <w:rFonts w:ascii="Times New Roman" w:hAnsi="Times New Roman" w:cs="Times New Roman"/>
          <w:sz w:val="28"/>
          <w:szCs w:val="28"/>
        </w:rPr>
        <w:t>; những mô hình, cách làm sáng tạo, gương điển hình tiêu biểu trên các lĩnh vực công tác; các công trình, phần việc tiêu biểu của cấp bộ đoàn và đoàn viên thanh thiếu nhi trong và ngoài nước chào mừng Đại hội; nội dung tổng hợp các ý kiến đóng góp văn kiện Đại hội, các hiến kế ý tưởng xây dựng Đoàn.</w:t>
      </w:r>
    </w:p>
    <w:p w:rsidR="00121C5A" w:rsidRPr="00CF6FBC" w:rsidRDefault="00121C5A" w:rsidP="00CF6FBC">
      <w:pPr>
        <w:spacing w:before="120" w:after="120"/>
        <w:ind w:firstLine="720"/>
        <w:jc w:val="both"/>
        <w:rPr>
          <w:rFonts w:ascii="Times New Roman" w:hAnsi="Times New Roman" w:cs="Times New Roman"/>
          <w:sz w:val="28"/>
          <w:szCs w:val="28"/>
        </w:rPr>
      </w:pPr>
      <w:r w:rsidRPr="00CF6FBC">
        <w:rPr>
          <w:rFonts w:ascii="Times New Roman" w:hAnsi="Times New Roman" w:cs="Times New Roman"/>
          <w:b/>
          <w:bCs/>
          <w:sz w:val="28"/>
          <w:szCs w:val="28"/>
        </w:rPr>
        <w:t>4.</w:t>
      </w:r>
      <w:r w:rsidRPr="00CF6FBC">
        <w:rPr>
          <w:rFonts w:ascii="Times New Roman" w:hAnsi="Times New Roman" w:cs="Times New Roman"/>
          <w:sz w:val="28"/>
          <w:szCs w:val="28"/>
        </w:rPr>
        <w:t xml:space="preserve"> Diễn biến và không khí của Đại hội; phát biểu chỉ đạo của lãnh đạo Đảng, Nhà nước; các phát biểu, thảo luận của đại biểu; kết quả bầu cử Ban Chấp hành, Ban Thường vụ, Ban Bí thư, Ủy ban Kiểm tra Trung ương Đoàn khóa XII; sự quan tâm, tình cảm, nguyện vọng của cán bộ, đảng viên, Nhân dân và đoàn viên, thanh thiếu nhi trong và ngoài nước đối với Đại hội.</w:t>
      </w:r>
    </w:p>
    <w:p w:rsidR="00121C5A" w:rsidRPr="00CF6FBC" w:rsidRDefault="00121C5A" w:rsidP="00CF6FBC">
      <w:pPr>
        <w:spacing w:before="120" w:after="120"/>
        <w:ind w:firstLine="720"/>
        <w:jc w:val="both"/>
        <w:rPr>
          <w:rFonts w:ascii="Times New Roman" w:hAnsi="Times New Roman" w:cs="Times New Roman"/>
          <w:spacing w:val="2"/>
          <w:sz w:val="28"/>
          <w:szCs w:val="28"/>
        </w:rPr>
      </w:pPr>
      <w:r w:rsidRPr="00CF6FBC">
        <w:rPr>
          <w:rFonts w:ascii="Times New Roman" w:hAnsi="Times New Roman" w:cs="Times New Roman"/>
          <w:b/>
          <w:spacing w:val="2"/>
          <w:sz w:val="28"/>
          <w:szCs w:val="28"/>
        </w:rPr>
        <w:t>5.</w:t>
      </w:r>
      <w:r w:rsidRPr="00CF6FBC">
        <w:rPr>
          <w:rFonts w:ascii="Times New Roman" w:hAnsi="Times New Roman" w:cs="Times New Roman"/>
          <w:spacing w:val="2"/>
          <w:sz w:val="28"/>
          <w:szCs w:val="28"/>
        </w:rPr>
        <w:t xml:space="preserve"> Đấu tranh, phản bác thông tin, quan điểm sai trái, xuyên tạc về tổ chức Đoàn và công tác cán bộ Đoàn, bảo vệ hình ảnh cán bộ đoàn và đoàn viên, thanh niên trước, trong và sau Đại hội.</w:t>
      </w:r>
    </w:p>
    <w:p w:rsidR="00121C5A" w:rsidRPr="00CF6FBC" w:rsidRDefault="00121C5A" w:rsidP="00CF6FBC">
      <w:pPr>
        <w:spacing w:before="120" w:after="120"/>
        <w:ind w:firstLine="720"/>
        <w:jc w:val="both"/>
        <w:rPr>
          <w:rFonts w:ascii="Times New Roman" w:hAnsi="Times New Roman" w:cs="Times New Roman"/>
          <w:sz w:val="28"/>
          <w:szCs w:val="28"/>
        </w:rPr>
      </w:pPr>
      <w:r w:rsidRPr="00CF6FBC">
        <w:rPr>
          <w:rFonts w:ascii="Times New Roman" w:hAnsi="Times New Roman" w:cs="Times New Roman"/>
          <w:b/>
          <w:sz w:val="28"/>
          <w:szCs w:val="28"/>
        </w:rPr>
        <w:lastRenderedPageBreak/>
        <w:t>6.</w:t>
      </w:r>
      <w:r w:rsidRPr="00CF6FBC">
        <w:rPr>
          <w:rFonts w:ascii="Times New Roman" w:hAnsi="Times New Roman" w:cs="Times New Roman"/>
          <w:sz w:val="28"/>
          <w:szCs w:val="28"/>
        </w:rPr>
        <w:t xml:space="preserve"> Hoạt động chào mừng Đại hội ở trong và ngoài nước; chương trình hành động thực hiện Nghị quyết Đại hội Đoàn toàn quốc lần thứ XII.</w:t>
      </w:r>
    </w:p>
    <w:p w:rsidR="00CF6FBC" w:rsidRPr="00CF6FBC" w:rsidRDefault="00CF6FBC" w:rsidP="00CF6FBC">
      <w:pPr>
        <w:spacing w:before="120" w:after="120"/>
        <w:ind w:firstLine="567"/>
        <w:jc w:val="both"/>
        <w:rPr>
          <w:rFonts w:ascii="Times New Roman" w:hAnsi="Times New Roman" w:cs="Times New Roman"/>
          <w:b/>
          <w:bCs/>
          <w:sz w:val="28"/>
          <w:szCs w:val="28"/>
          <w:lang w:val="en-US"/>
        </w:rPr>
      </w:pPr>
      <w:r w:rsidRPr="00CF6FBC">
        <w:rPr>
          <w:rFonts w:ascii="Times New Roman" w:hAnsi="Times New Roman" w:cs="Times New Roman"/>
          <w:b/>
          <w:bCs/>
          <w:sz w:val="28"/>
          <w:szCs w:val="28"/>
          <w:lang w:val="en-US"/>
        </w:rPr>
        <w:t xml:space="preserve">III. </w:t>
      </w:r>
      <w:r w:rsidRPr="00CF6FBC">
        <w:rPr>
          <w:rFonts w:ascii="Times New Roman" w:hAnsi="Times New Roman" w:cs="Times New Roman"/>
          <w:b/>
          <w:sz w:val="28"/>
          <w:szCs w:val="28"/>
        </w:rPr>
        <w:t>CÁC HÌNH THỨC VÀ BIỆN PHÁP TUYÊN TRUYỀN</w:t>
      </w:r>
    </w:p>
    <w:p w:rsidR="00CF6FBC" w:rsidRPr="00CF6FBC" w:rsidRDefault="00CF6FBC" w:rsidP="00CF6FBC">
      <w:pPr>
        <w:spacing w:before="120" w:after="120"/>
        <w:ind w:firstLine="720"/>
        <w:jc w:val="both"/>
        <w:rPr>
          <w:rFonts w:ascii="Times New Roman" w:hAnsi="Times New Roman" w:cs="Times New Roman"/>
          <w:b/>
          <w:sz w:val="28"/>
          <w:szCs w:val="28"/>
        </w:rPr>
      </w:pPr>
      <w:r w:rsidRPr="00CF6FBC">
        <w:rPr>
          <w:rFonts w:ascii="Times New Roman" w:hAnsi="Times New Roman" w:cs="Times New Roman"/>
          <w:b/>
          <w:sz w:val="28"/>
          <w:szCs w:val="28"/>
        </w:rPr>
        <w:t>1. Tuyên truyền thông qua các trang mạng xã hội</w:t>
      </w:r>
    </w:p>
    <w:p w:rsidR="00CF6FBC" w:rsidRPr="00CF6FBC" w:rsidRDefault="00CF6FBC" w:rsidP="00CF6FBC">
      <w:pPr>
        <w:spacing w:before="120" w:after="120"/>
        <w:ind w:firstLine="720"/>
        <w:jc w:val="both"/>
        <w:rPr>
          <w:rFonts w:ascii="Times New Roman" w:hAnsi="Times New Roman" w:cs="Times New Roman"/>
          <w:sz w:val="28"/>
          <w:szCs w:val="28"/>
        </w:rPr>
      </w:pPr>
      <w:r w:rsidRPr="00CF6FBC">
        <w:rPr>
          <w:rFonts w:ascii="Times New Roman" w:hAnsi="Times New Roman" w:cs="Times New Roman"/>
          <w:sz w:val="28"/>
          <w:szCs w:val="28"/>
        </w:rPr>
        <w:t xml:space="preserve">- Tổ chức các hoạt động tuyên truyền về Đại hội trên các trang mạng xã hội. Xây dựng phóng sự chuyên đề phản ánh kết quả công tác Đoàn và phong trào thanh thiếu nhi giai đoạn 2017 - 2022 phát trước phiên trọng thể Đại hội Đoàn toàn quốc lần thứ XII. Tổ chức truyền hình, phát thanh trực tiếp phiên trọng thể Đại hội Đoàn toàn quốc lần thứ XII. </w:t>
      </w:r>
    </w:p>
    <w:p w:rsidR="00CF6FBC" w:rsidRPr="00CF6FBC" w:rsidRDefault="00CF6FBC" w:rsidP="00CF6FBC">
      <w:pPr>
        <w:autoSpaceDE w:val="0"/>
        <w:autoSpaceDN w:val="0"/>
        <w:spacing w:before="120" w:after="120"/>
        <w:ind w:firstLine="720"/>
        <w:jc w:val="both"/>
        <w:rPr>
          <w:rFonts w:ascii="Times New Roman" w:hAnsi="Times New Roman" w:cs="Times New Roman"/>
          <w:color w:val="000000"/>
          <w:spacing w:val="2"/>
          <w:sz w:val="28"/>
          <w:szCs w:val="28"/>
        </w:rPr>
      </w:pPr>
      <w:r w:rsidRPr="00CF6FBC">
        <w:rPr>
          <w:rFonts w:ascii="Times New Roman" w:hAnsi="Times New Roman" w:cs="Times New Roman"/>
          <w:color w:val="000000"/>
          <w:spacing w:val="2"/>
          <w:sz w:val="28"/>
          <w:szCs w:val="28"/>
        </w:rPr>
        <w:t>- Các website, trang thông tin, cổng thông tin điện tử của các cấp bộ Đoàn tập trung tuyên truyền về Đại hội về công tác Đoàn và phong trào thanh thiếu nhi.</w:t>
      </w:r>
    </w:p>
    <w:p w:rsidR="00CF6FBC" w:rsidRPr="00CF6FBC" w:rsidRDefault="00CF6FBC" w:rsidP="00CF6FBC">
      <w:pPr>
        <w:spacing w:before="120" w:after="120"/>
        <w:ind w:firstLine="720"/>
        <w:jc w:val="both"/>
        <w:rPr>
          <w:rFonts w:ascii="Times New Roman" w:hAnsi="Times New Roman" w:cs="Times New Roman"/>
          <w:spacing w:val="6"/>
          <w:sz w:val="28"/>
          <w:szCs w:val="28"/>
        </w:rPr>
      </w:pPr>
      <w:r w:rsidRPr="00CF6FBC">
        <w:rPr>
          <w:rFonts w:ascii="Times New Roman" w:hAnsi="Times New Roman" w:cs="Times New Roman"/>
          <w:spacing w:val="6"/>
          <w:sz w:val="28"/>
          <w:szCs w:val="28"/>
        </w:rPr>
        <w:t xml:space="preserve">- Tổ chức các cuộc thi, các hoạt động, các bộ sản phẩm tuyên truyền trên nền tảng mạng xã hội. </w:t>
      </w:r>
    </w:p>
    <w:p w:rsidR="00CF6FBC" w:rsidRPr="00CF6FBC" w:rsidRDefault="00CF6FBC" w:rsidP="00CF6FBC">
      <w:pPr>
        <w:spacing w:before="120" w:after="120"/>
        <w:ind w:firstLine="720"/>
        <w:jc w:val="both"/>
        <w:rPr>
          <w:rFonts w:ascii="Times New Roman" w:hAnsi="Times New Roman" w:cs="Times New Roman"/>
          <w:spacing w:val="6"/>
          <w:sz w:val="28"/>
          <w:szCs w:val="28"/>
        </w:rPr>
      </w:pPr>
      <w:r w:rsidRPr="00CF6FBC">
        <w:rPr>
          <w:rFonts w:ascii="Times New Roman" w:hAnsi="Times New Roman" w:cs="Times New Roman"/>
          <w:spacing w:val="6"/>
          <w:sz w:val="28"/>
          <w:szCs w:val="28"/>
        </w:rPr>
        <w:t>- Tuyên truyền các khẩu hiệu, bang rôn, biểu ngữ, phướn, tranh cổ động... về Đại hội Đoàn toàn quốc lần thứ XII.</w:t>
      </w:r>
    </w:p>
    <w:p w:rsidR="00CF6FBC" w:rsidRPr="00CF6FBC" w:rsidRDefault="00CF6FBC" w:rsidP="00CF6FBC">
      <w:pPr>
        <w:spacing w:before="120" w:after="120"/>
        <w:ind w:firstLine="720"/>
        <w:jc w:val="both"/>
        <w:rPr>
          <w:rFonts w:ascii="Times New Roman" w:hAnsi="Times New Roman" w:cs="Times New Roman"/>
          <w:b/>
          <w:spacing w:val="2"/>
          <w:sz w:val="28"/>
          <w:szCs w:val="28"/>
        </w:rPr>
      </w:pPr>
      <w:r w:rsidRPr="00CF6FBC">
        <w:rPr>
          <w:rFonts w:ascii="Times New Roman" w:hAnsi="Times New Roman" w:cs="Times New Roman"/>
          <w:b/>
          <w:spacing w:val="2"/>
          <w:sz w:val="28"/>
          <w:szCs w:val="28"/>
        </w:rPr>
        <w:t xml:space="preserve">2. Tuyên truyền cổ động trực quan và </w:t>
      </w:r>
      <w:r w:rsidRPr="00CF6FBC">
        <w:rPr>
          <w:rFonts w:ascii="Times New Roman" w:hAnsi="Times New Roman" w:cs="Times New Roman"/>
          <w:b/>
          <w:bCs/>
          <w:spacing w:val="6"/>
          <w:sz w:val="28"/>
          <w:szCs w:val="28"/>
        </w:rPr>
        <w:t>tuyên truyền miệng</w:t>
      </w:r>
    </w:p>
    <w:p w:rsidR="00CF6FBC" w:rsidRPr="00CF6FBC" w:rsidRDefault="00CF6FBC" w:rsidP="00CF6FBC">
      <w:pPr>
        <w:spacing w:before="120" w:after="120"/>
        <w:ind w:firstLine="720"/>
        <w:jc w:val="both"/>
        <w:rPr>
          <w:rFonts w:ascii="Times New Roman" w:hAnsi="Times New Roman" w:cs="Times New Roman"/>
          <w:spacing w:val="6"/>
          <w:sz w:val="28"/>
          <w:szCs w:val="28"/>
        </w:rPr>
      </w:pPr>
      <w:r w:rsidRPr="00CF6FBC">
        <w:rPr>
          <w:rFonts w:ascii="Times New Roman" w:hAnsi="Times New Roman" w:cs="Times New Roman"/>
          <w:spacing w:val="6"/>
          <w:sz w:val="28"/>
          <w:szCs w:val="28"/>
        </w:rPr>
        <w:t>- Phát động cuộc thi thiết kế biểu trưng, thiết kế bộ nhận diện, thi vẽ, thiết kế tranh cổ động và các sản phẩm truyền thông của Đại hội Đoàn toàn quốc lần thứ XII, nhiệm kỳ 2022-2027.</w:t>
      </w:r>
    </w:p>
    <w:p w:rsidR="00CF6FBC" w:rsidRPr="00CF6FBC" w:rsidRDefault="00CF6FBC" w:rsidP="00CF6FBC">
      <w:pPr>
        <w:spacing w:before="120" w:after="120"/>
        <w:ind w:firstLine="720"/>
        <w:jc w:val="both"/>
        <w:rPr>
          <w:rFonts w:ascii="Times New Roman" w:hAnsi="Times New Roman" w:cs="Times New Roman"/>
          <w:spacing w:val="6"/>
          <w:sz w:val="28"/>
          <w:szCs w:val="28"/>
        </w:rPr>
      </w:pPr>
      <w:r w:rsidRPr="00CF6FBC">
        <w:rPr>
          <w:rFonts w:ascii="Times New Roman" w:hAnsi="Times New Roman" w:cs="Times New Roman"/>
          <w:spacing w:val="6"/>
          <w:sz w:val="28"/>
          <w:szCs w:val="28"/>
        </w:rPr>
        <w:t xml:space="preserve">- Bố trí các băng rôn, khẩu hiệu, panô, ấn phẩm tuyên truyền trực quan về Đại hội tại các tuyến phố, các địa điểm công cộng, chú trọng tuyên truyền trên địa bàn thành phố. </w:t>
      </w:r>
    </w:p>
    <w:p w:rsidR="00CF6FBC" w:rsidRPr="00CF6FBC" w:rsidRDefault="00CF6FBC" w:rsidP="00CF6FBC">
      <w:pPr>
        <w:spacing w:before="120" w:after="120"/>
        <w:ind w:firstLine="720"/>
        <w:jc w:val="both"/>
        <w:rPr>
          <w:rFonts w:ascii="Times New Roman" w:hAnsi="Times New Roman" w:cs="Times New Roman"/>
          <w:spacing w:val="4"/>
          <w:sz w:val="28"/>
          <w:szCs w:val="28"/>
        </w:rPr>
      </w:pPr>
      <w:r w:rsidRPr="00CF6FBC">
        <w:rPr>
          <w:rFonts w:ascii="Times New Roman" w:hAnsi="Times New Roman" w:cs="Times New Roman"/>
          <w:spacing w:val="4"/>
          <w:sz w:val="28"/>
          <w:szCs w:val="28"/>
        </w:rPr>
        <w:t xml:space="preserve">- Tổ chức cuộc vận động sáng tác ca khúc, cuộc thi sáng tác các video clip trình bày ca khúc chính thức của Đại hội Đoàn toàn quốc lần thứ XII, nhiệm kỳ 2022 - 2027. Xây dựng MV và lan toả ca khúc chính thức của Đại hội Đoàn toàn quốc lần thứ XII. </w:t>
      </w:r>
    </w:p>
    <w:p w:rsidR="00CF6FBC" w:rsidRPr="00CF6FBC" w:rsidRDefault="00CF6FBC" w:rsidP="00CF6FBC">
      <w:pPr>
        <w:autoSpaceDE w:val="0"/>
        <w:autoSpaceDN w:val="0"/>
        <w:spacing w:before="120" w:after="120"/>
        <w:ind w:firstLine="720"/>
        <w:jc w:val="both"/>
        <w:rPr>
          <w:rFonts w:ascii="Times New Roman" w:hAnsi="Times New Roman" w:cs="Times New Roman"/>
          <w:spacing w:val="4"/>
          <w:sz w:val="28"/>
          <w:szCs w:val="28"/>
        </w:rPr>
      </w:pPr>
      <w:r w:rsidRPr="00CF6FBC">
        <w:rPr>
          <w:rFonts w:ascii="Times New Roman" w:hAnsi="Times New Roman" w:cs="Times New Roman"/>
          <w:sz w:val="28"/>
          <w:szCs w:val="28"/>
        </w:rPr>
        <w:t xml:space="preserve">- </w:t>
      </w:r>
      <w:r w:rsidRPr="00CF6FBC">
        <w:rPr>
          <w:rFonts w:ascii="Times New Roman" w:hAnsi="Times New Roman" w:cs="Times New Roman"/>
          <w:spacing w:val="4"/>
          <w:sz w:val="28"/>
          <w:szCs w:val="28"/>
        </w:rPr>
        <w:t>Thông qua hội nghị nội bộ, hội nghị báo cáo viên, sinh hoạt của các tổ chức chính trị - xã hội để thông tin, tuyên truyền về Đại hội Đoàn toàn quốc lần thứ XII.</w:t>
      </w:r>
    </w:p>
    <w:p w:rsidR="00CF6FBC" w:rsidRPr="00CF6FBC" w:rsidRDefault="00CF6FBC" w:rsidP="00CF6FBC">
      <w:pPr>
        <w:spacing w:before="120" w:after="120"/>
        <w:ind w:firstLine="720"/>
        <w:jc w:val="both"/>
        <w:rPr>
          <w:rFonts w:ascii="Times New Roman" w:hAnsi="Times New Roman" w:cs="Times New Roman"/>
          <w:spacing w:val="4"/>
          <w:sz w:val="28"/>
          <w:szCs w:val="28"/>
        </w:rPr>
      </w:pPr>
      <w:r w:rsidRPr="00CF6FBC">
        <w:rPr>
          <w:rFonts w:ascii="Times New Roman" w:hAnsi="Times New Roman" w:cs="Times New Roman"/>
          <w:spacing w:val="4"/>
          <w:sz w:val="28"/>
          <w:szCs w:val="28"/>
        </w:rPr>
        <w:t xml:space="preserve">- Tổ chức hoạt động văn hóa, nghệ thuật; tuyên truyền các ca khúc cách mạng, ca khúc viết về Đoàn và tuổi trẻ bằng nhiều hình thức như: tổ chức các cuộc thi, hội diễn văn hóa, văn nghệ, xây dựng các video clip với phong cách phù hợp với thanh niên... Phát động phong trào rèn luyện thân thể theo gương </w:t>
      </w:r>
      <w:r w:rsidRPr="00CF6FBC">
        <w:rPr>
          <w:rFonts w:ascii="Times New Roman" w:hAnsi="Times New Roman" w:cs="Times New Roman"/>
          <w:spacing w:val="4"/>
          <w:sz w:val="28"/>
          <w:szCs w:val="28"/>
        </w:rPr>
        <w:lastRenderedPageBreak/>
        <w:t>Bác Hồ vĩ đại, chú trọng các loại hình thể dục thể thao quần chúng lành mạnh đang được giới trẻ yêu thích.</w:t>
      </w:r>
    </w:p>
    <w:p w:rsidR="00CF6FBC" w:rsidRPr="00CF6FBC" w:rsidRDefault="00CF6FBC" w:rsidP="00CF6FBC">
      <w:pPr>
        <w:spacing w:before="120" w:after="120"/>
        <w:ind w:firstLine="720"/>
        <w:jc w:val="both"/>
        <w:rPr>
          <w:rFonts w:ascii="Times New Roman" w:hAnsi="Times New Roman" w:cs="Times New Roman"/>
          <w:b/>
          <w:spacing w:val="4"/>
          <w:sz w:val="28"/>
          <w:szCs w:val="28"/>
        </w:rPr>
      </w:pPr>
      <w:r w:rsidRPr="00CF6FBC">
        <w:rPr>
          <w:rFonts w:ascii="Times New Roman" w:hAnsi="Times New Roman" w:cs="Times New Roman"/>
          <w:b/>
          <w:spacing w:val="4"/>
          <w:sz w:val="28"/>
          <w:szCs w:val="28"/>
        </w:rPr>
        <w:t xml:space="preserve">3. </w:t>
      </w:r>
      <w:r w:rsidRPr="00CF6FBC">
        <w:rPr>
          <w:rFonts w:ascii="Times New Roman" w:hAnsi="Times New Roman" w:cs="Times New Roman"/>
          <w:b/>
          <w:spacing w:val="4"/>
          <w:sz w:val="28"/>
          <w:szCs w:val="28"/>
          <w:shd w:val="clear" w:color="auto" w:fill="FFFFFF"/>
        </w:rPr>
        <w:t xml:space="preserve">Tổ chức </w:t>
      </w:r>
      <w:r w:rsidRPr="00CF6FBC">
        <w:rPr>
          <w:rFonts w:ascii="Times New Roman" w:hAnsi="Times New Roman" w:cs="Times New Roman"/>
          <w:b/>
          <w:spacing w:val="4"/>
          <w:sz w:val="28"/>
          <w:szCs w:val="28"/>
        </w:rPr>
        <w:t>phát động các phong trào thi đua yêu nước, gắn biển các công trình chào mừng và tôn vinh tập thể, cá nhân tiêu biểu</w:t>
      </w:r>
    </w:p>
    <w:p w:rsidR="00CF6FBC" w:rsidRPr="00CF6FBC" w:rsidRDefault="00CF6FBC" w:rsidP="00CF6FBC">
      <w:pPr>
        <w:spacing w:before="120" w:after="120"/>
        <w:ind w:firstLine="720"/>
        <w:jc w:val="both"/>
        <w:rPr>
          <w:rFonts w:ascii="Times New Roman" w:hAnsi="Times New Roman" w:cs="Times New Roman"/>
          <w:spacing w:val="2"/>
          <w:sz w:val="28"/>
          <w:szCs w:val="28"/>
        </w:rPr>
      </w:pPr>
      <w:r w:rsidRPr="00CF6FBC">
        <w:rPr>
          <w:rFonts w:ascii="Times New Roman" w:hAnsi="Times New Roman" w:cs="Times New Roman"/>
          <w:spacing w:val="2"/>
          <w:sz w:val="28"/>
          <w:szCs w:val="28"/>
        </w:rPr>
        <w:t>- Phát động các phong trào thi đua yêu nước, phong trào thi đua đặc biệt gắn với kỷ niệm các ngày lễ lớn, sự kiện lịch sử trọng đại của Đảng, của đất nước, của thành phố Cần Thơ, địa phương, đơn vị vào thời điểm trước, trong và sau Đại hội.</w:t>
      </w:r>
    </w:p>
    <w:p w:rsidR="00CF6FBC" w:rsidRPr="00CF6FBC" w:rsidRDefault="00CF6FBC" w:rsidP="00CF6FBC">
      <w:pPr>
        <w:spacing w:before="120" w:after="120"/>
        <w:ind w:firstLine="720"/>
        <w:jc w:val="both"/>
        <w:rPr>
          <w:rFonts w:ascii="Times New Roman" w:hAnsi="Times New Roman" w:cs="Times New Roman"/>
          <w:sz w:val="28"/>
          <w:szCs w:val="28"/>
        </w:rPr>
      </w:pPr>
      <w:r w:rsidRPr="00CF6FBC">
        <w:rPr>
          <w:rFonts w:ascii="Times New Roman" w:hAnsi="Times New Roman" w:cs="Times New Roman"/>
          <w:sz w:val="28"/>
          <w:szCs w:val="28"/>
        </w:rPr>
        <w:t>- Tuyên dương, gặp mặt, tôn vinh những mô hình hay, cách làm sáng tạo, các gương điển hình tiêu biểu trên các lĩnh vực công tác.</w:t>
      </w:r>
    </w:p>
    <w:p w:rsidR="00CF6FBC" w:rsidRPr="00CF6FBC" w:rsidRDefault="00CF6FBC" w:rsidP="00CF6FBC">
      <w:pPr>
        <w:spacing w:before="120" w:after="120"/>
        <w:ind w:firstLine="720"/>
        <w:jc w:val="both"/>
        <w:rPr>
          <w:rFonts w:ascii="Times New Roman" w:hAnsi="Times New Roman" w:cs="Times New Roman"/>
          <w:sz w:val="28"/>
          <w:szCs w:val="28"/>
        </w:rPr>
      </w:pPr>
      <w:r w:rsidRPr="00CF6FBC">
        <w:rPr>
          <w:rFonts w:ascii="Times New Roman" w:hAnsi="Times New Roman" w:cs="Times New Roman"/>
          <w:sz w:val="28"/>
          <w:szCs w:val="28"/>
        </w:rPr>
        <w:t>- Gắn biển các công trình, phần việc thanh niên tiêu biểu của cấp bộ đoàn và đoàn viên, thanh thiếu nhi trong và ngoài nước chào mừng Đại hội.</w:t>
      </w:r>
    </w:p>
    <w:p w:rsidR="00CF6FBC" w:rsidRPr="00CF6FBC" w:rsidRDefault="00CF6FBC" w:rsidP="00CF6FBC">
      <w:pPr>
        <w:spacing w:before="120" w:after="120"/>
        <w:ind w:firstLine="720"/>
        <w:jc w:val="both"/>
        <w:rPr>
          <w:rFonts w:ascii="Times New Roman" w:hAnsi="Times New Roman" w:cs="Times New Roman"/>
          <w:spacing w:val="4"/>
          <w:sz w:val="28"/>
          <w:szCs w:val="28"/>
        </w:rPr>
      </w:pPr>
      <w:r w:rsidRPr="00CF6FBC">
        <w:rPr>
          <w:rFonts w:ascii="Times New Roman" w:hAnsi="Times New Roman" w:cs="Times New Roman"/>
          <w:spacing w:val="4"/>
          <w:sz w:val="28"/>
          <w:szCs w:val="28"/>
        </w:rPr>
        <w:t>- Tổ chức Ngày thanh niên cùng hành động chào mừng thành công Đại hội Đoàn toàn quốc lần thứ XII.</w:t>
      </w:r>
    </w:p>
    <w:p w:rsidR="00272817" w:rsidRPr="00CF6FBC" w:rsidRDefault="00CF6FBC" w:rsidP="00CF6FBC">
      <w:pPr>
        <w:spacing w:before="120" w:after="120"/>
        <w:ind w:firstLine="567"/>
        <w:jc w:val="both"/>
        <w:rPr>
          <w:rFonts w:ascii="Times New Roman" w:hAnsi="Times New Roman" w:cs="Times New Roman"/>
          <w:b/>
          <w:bCs/>
          <w:sz w:val="28"/>
          <w:szCs w:val="28"/>
        </w:rPr>
      </w:pPr>
      <w:r w:rsidRPr="00CF6FBC">
        <w:rPr>
          <w:rFonts w:ascii="Times New Roman" w:hAnsi="Times New Roman" w:cs="Times New Roman"/>
          <w:b/>
          <w:bCs/>
          <w:sz w:val="28"/>
          <w:szCs w:val="28"/>
        </w:rPr>
        <w:t>I</w:t>
      </w:r>
      <w:r w:rsidRPr="00CF6FBC">
        <w:rPr>
          <w:rFonts w:ascii="Times New Roman" w:hAnsi="Times New Roman" w:cs="Times New Roman"/>
          <w:b/>
          <w:bCs/>
          <w:sz w:val="28"/>
          <w:szCs w:val="28"/>
          <w:lang w:val="en-US"/>
        </w:rPr>
        <w:t>V</w:t>
      </w:r>
      <w:r w:rsidR="005E2EA7" w:rsidRPr="00CF6FBC">
        <w:rPr>
          <w:rFonts w:ascii="Times New Roman" w:hAnsi="Times New Roman" w:cs="Times New Roman"/>
          <w:b/>
          <w:bCs/>
          <w:sz w:val="28"/>
          <w:szCs w:val="28"/>
        </w:rPr>
        <w:t>. TỔ CHỨC THỰC HIỆN</w:t>
      </w:r>
    </w:p>
    <w:p w:rsidR="00CF6FBC" w:rsidRPr="00CF6FBC" w:rsidRDefault="001173F6" w:rsidP="00CF6FBC">
      <w:pPr>
        <w:pStyle w:val="ListParagraph"/>
        <w:numPr>
          <w:ilvl w:val="0"/>
          <w:numId w:val="3"/>
        </w:numPr>
        <w:spacing w:before="120" w:after="120"/>
        <w:jc w:val="both"/>
        <w:rPr>
          <w:rFonts w:ascii="Times New Roman" w:hAnsi="Times New Roman" w:cs="Times New Roman"/>
          <w:b/>
          <w:bCs/>
          <w:sz w:val="28"/>
          <w:szCs w:val="28"/>
        </w:rPr>
      </w:pPr>
      <w:r w:rsidRPr="00CF6FBC">
        <w:rPr>
          <w:rFonts w:ascii="Times New Roman" w:hAnsi="Times New Roman" w:cs="Times New Roman"/>
          <w:b/>
          <w:bCs/>
          <w:sz w:val="28"/>
          <w:szCs w:val="28"/>
        </w:rPr>
        <w:t>Đoàn Khối</w:t>
      </w:r>
    </w:p>
    <w:p w:rsidR="00CF6FBC" w:rsidRPr="00CF6FBC" w:rsidRDefault="00CF6FBC" w:rsidP="00CF6FBC">
      <w:pPr>
        <w:spacing w:before="120" w:after="120"/>
        <w:ind w:firstLine="567"/>
        <w:jc w:val="both"/>
        <w:rPr>
          <w:rFonts w:ascii="Times New Roman" w:hAnsi="Times New Roman" w:cs="Times New Roman"/>
          <w:spacing w:val="4"/>
          <w:sz w:val="28"/>
          <w:szCs w:val="28"/>
        </w:rPr>
      </w:pPr>
      <w:r w:rsidRPr="00CF6FBC">
        <w:rPr>
          <w:rFonts w:ascii="Times New Roman" w:hAnsi="Times New Roman" w:cs="Times New Roman"/>
          <w:spacing w:val="4"/>
          <w:sz w:val="28"/>
          <w:szCs w:val="28"/>
          <w:lang w:val="en-US"/>
        </w:rPr>
        <w:t>X</w:t>
      </w:r>
      <w:r w:rsidRPr="00CF6FBC">
        <w:rPr>
          <w:rFonts w:ascii="Times New Roman" w:hAnsi="Times New Roman" w:cs="Times New Roman"/>
          <w:spacing w:val="4"/>
          <w:sz w:val="28"/>
          <w:szCs w:val="28"/>
        </w:rPr>
        <w:t xml:space="preserve">ây dựng hướng dẫn tuyên truyền Đại hội đại biểu Đoàn toàn quốc </w:t>
      </w:r>
      <w:r w:rsidRPr="00CF6FBC">
        <w:rPr>
          <w:rFonts w:ascii="Times New Roman" w:hAnsi="Times New Roman" w:cs="Times New Roman"/>
          <w:spacing w:val="4"/>
          <w:sz w:val="28"/>
          <w:szCs w:val="28"/>
        </w:rPr>
        <w:t>tuyê</w:t>
      </w:r>
      <w:r w:rsidRPr="00CF6FBC">
        <w:rPr>
          <w:rFonts w:ascii="Times New Roman" w:hAnsi="Times New Roman" w:cs="Times New Roman"/>
          <w:spacing w:val="4"/>
          <w:sz w:val="28"/>
          <w:szCs w:val="28"/>
        </w:rPr>
        <w:t>n truyền Đại hội đại biểu Đoàn toàn quốc lần thứ XII, nhiệm kỳ 2022 - 2027.</w:t>
      </w:r>
    </w:p>
    <w:p w:rsidR="00CF6FBC" w:rsidRPr="00CF6FBC" w:rsidRDefault="00CF6FBC" w:rsidP="00CF6FBC">
      <w:pPr>
        <w:spacing w:before="120" w:after="120"/>
        <w:ind w:firstLine="567"/>
        <w:jc w:val="both"/>
        <w:rPr>
          <w:rFonts w:ascii="Times New Roman" w:hAnsi="Times New Roman" w:cs="Times New Roman"/>
          <w:sz w:val="28"/>
          <w:szCs w:val="28"/>
          <w:lang w:val="en-US"/>
        </w:rPr>
      </w:pPr>
      <w:r w:rsidRPr="00CF6FBC">
        <w:rPr>
          <w:rStyle w:val="Strong"/>
          <w:rFonts w:ascii="Times New Roman" w:eastAsia="Arial" w:hAnsi="Times New Roman" w:cs="Times New Roman"/>
          <w:b w:val="0"/>
          <w:bCs w:val="0"/>
          <w:spacing w:val="4"/>
          <w:sz w:val="28"/>
          <w:szCs w:val="28"/>
        </w:rPr>
        <w:t>C</w:t>
      </w:r>
      <w:r w:rsidRPr="00CF6FBC">
        <w:rPr>
          <w:rFonts w:ascii="Times New Roman" w:hAnsi="Times New Roman" w:cs="Times New Roman"/>
          <w:spacing w:val="4"/>
          <w:sz w:val="28"/>
          <w:szCs w:val="28"/>
        </w:rPr>
        <w:t>hỉ đạ</w:t>
      </w:r>
      <w:r w:rsidRPr="00CF6FBC">
        <w:rPr>
          <w:rFonts w:ascii="Times New Roman" w:hAnsi="Times New Roman" w:cs="Times New Roman"/>
          <w:spacing w:val="4"/>
          <w:sz w:val="28"/>
          <w:szCs w:val="28"/>
        </w:rPr>
        <w:t xml:space="preserve">o các tổ chức cơ </w:t>
      </w:r>
      <w:r w:rsidRPr="00CF6FBC">
        <w:rPr>
          <w:rFonts w:ascii="Times New Roman" w:hAnsi="Times New Roman" w:cs="Times New Roman"/>
          <w:spacing w:val="4"/>
          <w:sz w:val="28"/>
          <w:szCs w:val="28"/>
          <w:lang w:val="en-US"/>
        </w:rPr>
        <w:t>sở đoàn</w:t>
      </w:r>
      <w:r w:rsidRPr="00CF6FBC">
        <w:rPr>
          <w:rFonts w:ascii="Times New Roman" w:hAnsi="Times New Roman" w:cs="Times New Roman"/>
          <w:spacing w:val="4"/>
          <w:sz w:val="28"/>
          <w:szCs w:val="28"/>
        </w:rPr>
        <w:t xml:space="preserve"> tuyên truyền Đại hội Đoàn toàn quốc lần thứ XII, nhiệm kỳ 2022 </w:t>
      </w:r>
      <w:r w:rsidRPr="00CF6FBC">
        <w:rPr>
          <w:rFonts w:ascii="Times New Roman" w:hAnsi="Times New Roman" w:cs="Times New Roman"/>
          <w:spacing w:val="4"/>
          <w:sz w:val="28"/>
          <w:szCs w:val="28"/>
        </w:rPr>
        <w:t>– 2027</w:t>
      </w:r>
      <w:r w:rsidRPr="00CF6FBC">
        <w:rPr>
          <w:rFonts w:ascii="Times New Roman" w:hAnsi="Times New Roman" w:cs="Times New Roman"/>
          <w:sz w:val="28"/>
          <w:szCs w:val="28"/>
          <w:lang w:val="en-US"/>
        </w:rPr>
        <w:t xml:space="preserve"> </w:t>
      </w:r>
      <w:r w:rsidRPr="00CF6FBC">
        <w:rPr>
          <w:rFonts w:ascii="Times New Roman" w:hAnsi="Times New Roman" w:cs="Times New Roman"/>
          <w:spacing w:val="4"/>
          <w:sz w:val="28"/>
          <w:szCs w:val="28"/>
        </w:rPr>
        <w:t>bằng nhiều hình thức phù hợp, thiết thực, hiệu quả.</w:t>
      </w:r>
    </w:p>
    <w:p w:rsidR="001173F6" w:rsidRPr="00CF6FBC" w:rsidRDefault="00CF6FBC" w:rsidP="00CF6FBC">
      <w:pPr>
        <w:autoSpaceDE w:val="0"/>
        <w:autoSpaceDN w:val="0"/>
        <w:spacing w:before="120" w:after="120"/>
        <w:ind w:firstLine="720"/>
        <w:jc w:val="both"/>
        <w:rPr>
          <w:rFonts w:ascii="Times New Roman" w:hAnsi="Times New Roman" w:cs="Times New Roman"/>
          <w:spacing w:val="4"/>
          <w:sz w:val="28"/>
          <w:szCs w:val="28"/>
        </w:rPr>
      </w:pPr>
      <w:r w:rsidRPr="00CF6FBC">
        <w:rPr>
          <w:rFonts w:ascii="Times New Roman" w:hAnsi="Times New Roman" w:cs="Times New Roman"/>
          <w:spacing w:val="4"/>
          <w:sz w:val="28"/>
          <w:szCs w:val="28"/>
          <w:lang w:val="en-US"/>
        </w:rPr>
        <w:t xml:space="preserve">Tuyên truyền </w:t>
      </w:r>
      <w:r w:rsidRPr="00CF6FBC">
        <w:rPr>
          <w:rFonts w:ascii="Times New Roman" w:hAnsi="Times New Roman" w:cs="Times New Roman"/>
          <w:spacing w:val="4"/>
          <w:sz w:val="28"/>
          <w:szCs w:val="28"/>
        </w:rPr>
        <w:t>đ</w:t>
      </w:r>
      <w:r w:rsidRPr="00CF6FBC">
        <w:rPr>
          <w:rFonts w:ascii="Times New Roman" w:hAnsi="Times New Roman" w:cs="Times New Roman"/>
          <w:spacing w:val="4"/>
          <w:sz w:val="28"/>
          <w:szCs w:val="28"/>
        </w:rPr>
        <w:t>ấu tranh, phản bác các quan điểm, luận điệu sai trái, âm mưu “diễn biến hòa bình” của thế lực thù địch và các phần tử cơ hội chính trị xuyên tạc về Đại hội, về hình ảnh của đoàn viên, thanh niên.</w:t>
      </w:r>
      <w:r w:rsidRPr="00CF6FBC">
        <w:rPr>
          <w:rFonts w:ascii="Times New Roman" w:hAnsi="Times New Roman" w:cs="Times New Roman"/>
          <w:spacing w:val="4"/>
          <w:sz w:val="28"/>
          <w:szCs w:val="28"/>
          <w:lang w:val="en-US"/>
        </w:rPr>
        <w:t xml:space="preserve"> Đồng thời </w:t>
      </w:r>
      <w:r w:rsidRPr="00CF6FBC">
        <w:rPr>
          <w:rFonts w:ascii="Times New Roman" w:hAnsi="Times New Roman" w:cs="Times New Roman"/>
          <w:bCs/>
          <w:sz w:val="28"/>
          <w:szCs w:val="28"/>
          <w:lang w:val="en-US"/>
        </w:rPr>
        <w:t>t</w:t>
      </w:r>
      <w:r w:rsidR="00662D08" w:rsidRPr="00CF6FBC">
        <w:rPr>
          <w:rFonts w:ascii="Times New Roman" w:hAnsi="Times New Roman" w:cs="Times New Roman"/>
          <w:bCs/>
          <w:sz w:val="28"/>
          <w:szCs w:val="28"/>
        </w:rPr>
        <w:t xml:space="preserve">heo dõi kiểm tra, đánh giá việc thực hiện đối với các </w:t>
      </w:r>
      <w:r w:rsidR="00045F01" w:rsidRPr="00CF6FBC">
        <w:rPr>
          <w:rFonts w:ascii="Times New Roman" w:hAnsi="Times New Roman" w:cs="Times New Roman"/>
          <w:bCs/>
          <w:sz w:val="28"/>
          <w:szCs w:val="28"/>
          <w:lang w:val="en-US"/>
        </w:rPr>
        <w:t>TCCSĐ</w:t>
      </w:r>
      <w:r w:rsidR="00662D08" w:rsidRPr="00CF6FBC">
        <w:rPr>
          <w:rFonts w:ascii="Times New Roman" w:hAnsi="Times New Roman" w:cs="Times New Roman"/>
          <w:bCs/>
          <w:sz w:val="28"/>
          <w:szCs w:val="28"/>
        </w:rPr>
        <w:t xml:space="preserve"> trực thuộ</w:t>
      </w:r>
      <w:r w:rsidR="001173F6" w:rsidRPr="00CF6FBC">
        <w:rPr>
          <w:rFonts w:ascii="Times New Roman" w:hAnsi="Times New Roman" w:cs="Times New Roman"/>
          <w:bCs/>
          <w:sz w:val="28"/>
          <w:szCs w:val="28"/>
        </w:rPr>
        <w:t>c.</w:t>
      </w:r>
    </w:p>
    <w:p w:rsidR="00662D08" w:rsidRPr="00CF6FBC" w:rsidRDefault="00662D08" w:rsidP="00CF6FBC">
      <w:pPr>
        <w:spacing w:before="120" w:after="120"/>
        <w:ind w:firstLine="567"/>
        <w:jc w:val="both"/>
        <w:rPr>
          <w:rFonts w:ascii="Times New Roman" w:hAnsi="Times New Roman" w:cs="Times New Roman"/>
          <w:b/>
          <w:bCs/>
          <w:sz w:val="28"/>
          <w:szCs w:val="28"/>
        </w:rPr>
      </w:pPr>
      <w:r w:rsidRPr="00CF6FBC">
        <w:rPr>
          <w:rFonts w:ascii="Times New Roman" w:hAnsi="Times New Roman" w:cs="Times New Roman"/>
          <w:b/>
          <w:bCs/>
          <w:sz w:val="28"/>
          <w:szCs w:val="28"/>
        </w:rPr>
        <w:t xml:space="preserve">2. </w:t>
      </w:r>
      <w:r w:rsidR="00161506" w:rsidRPr="00CF6FBC">
        <w:rPr>
          <w:rFonts w:ascii="Times New Roman" w:hAnsi="Times New Roman" w:cs="Times New Roman"/>
          <w:b/>
          <w:bCs/>
          <w:sz w:val="28"/>
          <w:szCs w:val="28"/>
          <w:lang w:val="en-US"/>
        </w:rPr>
        <w:t xml:space="preserve">Các </w:t>
      </w:r>
      <w:r w:rsidR="001173F6" w:rsidRPr="00CF6FBC">
        <w:rPr>
          <w:rFonts w:ascii="Times New Roman" w:hAnsi="Times New Roman" w:cs="Times New Roman"/>
          <w:b/>
          <w:bCs/>
          <w:sz w:val="28"/>
          <w:szCs w:val="28"/>
        </w:rPr>
        <w:t>TCCSĐ trực thuộc</w:t>
      </w:r>
    </w:p>
    <w:p w:rsidR="00A013FD" w:rsidRPr="00CF6FBC" w:rsidRDefault="00A013FD" w:rsidP="00CF6FBC">
      <w:pPr>
        <w:spacing w:before="120" w:after="120"/>
        <w:ind w:firstLine="567"/>
        <w:jc w:val="both"/>
        <w:rPr>
          <w:rFonts w:ascii="Times New Roman" w:hAnsi="Times New Roman" w:cs="Times New Roman"/>
          <w:sz w:val="28"/>
          <w:szCs w:val="28"/>
          <w:lang w:val="en-US"/>
        </w:rPr>
      </w:pPr>
      <w:r w:rsidRPr="00CF6FBC">
        <w:rPr>
          <w:rFonts w:ascii="Times New Roman" w:hAnsi="Times New Roman" w:cs="Times New Roman"/>
          <w:sz w:val="28"/>
          <w:szCs w:val="28"/>
        </w:rPr>
        <w:t xml:space="preserve">Căn cứ hướng dẫn và tình hình thực tế tại </w:t>
      </w:r>
      <w:r w:rsidRPr="00CF6FBC">
        <w:rPr>
          <w:rFonts w:ascii="Times New Roman" w:hAnsi="Times New Roman" w:cs="Times New Roman"/>
          <w:sz w:val="28"/>
          <w:szCs w:val="28"/>
          <w:lang w:val="en-US"/>
        </w:rPr>
        <w:t>đơn vị</w:t>
      </w:r>
      <w:r w:rsidRPr="00CF6FBC">
        <w:rPr>
          <w:rFonts w:ascii="Times New Roman" w:hAnsi="Times New Roman" w:cs="Times New Roman"/>
          <w:sz w:val="28"/>
          <w:szCs w:val="28"/>
        </w:rPr>
        <w:t xml:space="preserve">, </w:t>
      </w:r>
      <w:r w:rsidRPr="00CF6FBC">
        <w:rPr>
          <w:rFonts w:ascii="Times New Roman" w:hAnsi="Times New Roman" w:cs="Times New Roman"/>
          <w:sz w:val="28"/>
          <w:szCs w:val="28"/>
          <w:lang w:val="en-US"/>
        </w:rPr>
        <w:t>xin ý kiế</w:t>
      </w:r>
      <w:r w:rsidR="00161506" w:rsidRPr="00CF6FBC">
        <w:rPr>
          <w:rFonts w:ascii="Times New Roman" w:hAnsi="Times New Roman" w:cs="Times New Roman"/>
          <w:sz w:val="28"/>
          <w:szCs w:val="28"/>
          <w:lang w:val="en-US"/>
        </w:rPr>
        <w:t>n c</w:t>
      </w:r>
      <w:r w:rsidRPr="00CF6FBC">
        <w:rPr>
          <w:rFonts w:ascii="Times New Roman" w:hAnsi="Times New Roman" w:cs="Times New Roman"/>
          <w:sz w:val="28"/>
          <w:szCs w:val="28"/>
          <w:lang w:val="en-US"/>
        </w:rPr>
        <w:t xml:space="preserve">ấp ủy tổ chức </w:t>
      </w:r>
      <w:r w:rsidR="00564CB3" w:rsidRPr="00CF6FBC">
        <w:rPr>
          <w:rFonts w:ascii="Times New Roman" w:hAnsi="Times New Roman" w:cs="Times New Roman"/>
          <w:sz w:val="28"/>
          <w:szCs w:val="28"/>
          <w:lang w:val="en-US"/>
        </w:rPr>
        <w:t xml:space="preserve">triển khai </w:t>
      </w:r>
      <w:r w:rsidR="00CF6FBC" w:rsidRPr="00CF6FBC">
        <w:rPr>
          <w:rFonts w:ascii="Times New Roman" w:hAnsi="Times New Roman" w:cs="Times New Roman"/>
          <w:sz w:val="28"/>
          <w:szCs w:val="28"/>
          <w:lang w:val="en-US"/>
        </w:rPr>
        <w:t>thực hiện treo băng ron theo chủ đề hướng dẫn trước cổng cơ quan, đơn vị và lồng ghép nội dung tuyên truyền vào sinh hoạt chi đoàn tháng 12/2022.</w:t>
      </w:r>
    </w:p>
    <w:p w:rsidR="00CF6FBC" w:rsidRPr="00CF6FBC" w:rsidRDefault="00CF6FBC" w:rsidP="00CF6FBC">
      <w:pPr>
        <w:pStyle w:val="NormalWeb"/>
        <w:shd w:val="clear" w:color="auto" w:fill="FFFFFF"/>
        <w:spacing w:before="120" w:beforeAutospacing="0" w:after="120" w:afterAutospacing="0" w:line="276" w:lineRule="auto"/>
        <w:ind w:firstLine="709"/>
        <w:jc w:val="both"/>
        <w:rPr>
          <w:sz w:val="28"/>
          <w:szCs w:val="28"/>
        </w:rPr>
      </w:pPr>
      <w:r w:rsidRPr="00CF6FBC">
        <w:rPr>
          <w:rStyle w:val="Strong"/>
          <w:rFonts w:eastAsia="Arial"/>
          <w:sz w:val="28"/>
          <w:szCs w:val="28"/>
        </w:rPr>
        <w:t>V. KHẨU HIỆU TUYÊN TRUYỀN</w:t>
      </w:r>
    </w:p>
    <w:p w:rsidR="00CF6FBC" w:rsidRPr="00CF6FBC" w:rsidRDefault="00CF6FBC" w:rsidP="00CF6FBC">
      <w:pPr>
        <w:pStyle w:val="NormalWeb"/>
        <w:shd w:val="clear" w:color="auto" w:fill="FFFFFF"/>
        <w:tabs>
          <w:tab w:val="left" w:pos="1134"/>
        </w:tabs>
        <w:spacing w:before="120" w:beforeAutospacing="0" w:after="120" w:afterAutospacing="0" w:line="276" w:lineRule="auto"/>
        <w:ind w:firstLine="567"/>
        <w:jc w:val="both"/>
        <w:rPr>
          <w:spacing w:val="2"/>
          <w:sz w:val="28"/>
          <w:szCs w:val="28"/>
        </w:rPr>
      </w:pPr>
      <w:r w:rsidRPr="00CF6FBC">
        <w:rPr>
          <w:spacing w:val="2"/>
          <w:sz w:val="28"/>
          <w:szCs w:val="28"/>
        </w:rPr>
        <w:t xml:space="preserve">1. </w:t>
      </w:r>
      <w:r w:rsidRPr="00CF6FBC">
        <w:rPr>
          <w:spacing w:val="2"/>
          <w:sz w:val="28"/>
          <w:szCs w:val="28"/>
          <w:lang w:val="vi-VN"/>
        </w:rPr>
        <w:t>C</w:t>
      </w:r>
      <w:r w:rsidRPr="00CF6FBC">
        <w:rPr>
          <w:spacing w:val="2"/>
          <w:sz w:val="28"/>
          <w:szCs w:val="28"/>
        </w:rPr>
        <w:t>hào mừng Đại hội đại biểu toàn quốc Đoàn Thanh niên Cộng sản Hồ Chí Minh lần thứ XII, nhiệm kỳ 2022 - 2027!</w:t>
      </w:r>
    </w:p>
    <w:p w:rsidR="00CF6FBC" w:rsidRPr="00CF6FBC" w:rsidRDefault="00CF6FBC" w:rsidP="00CF6FBC">
      <w:pPr>
        <w:pStyle w:val="NormalWeb"/>
        <w:shd w:val="clear" w:color="auto" w:fill="FFFFFF"/>
        <w:tabs>
          <w:tab w:val="left" w:pos="1134"/>
        </w:tabs>
        <w:spacing w:before="120" w:beforeAutospacing="0" w:after="120" w:afterAutospacing="0" w:line="276" w:lineRule="auto"/>
        <w:ind w:firstLine="567"/>
        <w:jc w:val="both"/>
        <w:rPr>
          <w:spacing w:val="2"/>
          <w:sz w:val="28"/>
          <w:szCs w:val="28"/>
        </w:rPr>
      </w:pPr>
      <w:r w:rsidRPr="00CF6FBC">
        <w:rPr>
          <w:spacing w:val="2"/>
          <w:sz w:val="28"/>
          <w:szCs w:val="28"/>
        </w:rPr>
        <w:lastRenderedPageBreak/>
        <w:t xml:space="preserve">2. </w:t>
      </w:r>
      <w:r w:rsidRPr="00CF6FBC">
        <w:rPr>
          <w:spacing w:val="2"/>
          <w:sz w:val="28"/>
          <w:szCs w:val="28"/>
          <w:lang w:val="vi-VN"/>
        </w:rPr>
        <w:t>Đoàn T</w:t>
      </w:r>
      <w:r w:rsidRPr="00CF6FBC">
        <w:rPr>
          <w:spacing w:val="2"/>
          <w:sz w:val="28"/>
          <w:szCs w:val="28"/>
        </w:rPr>
        <w:t>hanh niên Cộng sản</w:t>
      </w:r>
      <w:r w:rsidRPr="00CF6FBC">
        <w:rPr>
          <w:spacing w:val="2"/>
          <w:sz w:val="28"/>
          <w:szCs w:val="28"/>
          <w:lang w:val="vi-VN"/>
        </w:rPr>
        <w:t xml:space="preserve"> Hồ Chí Minh - Đội dự bị tin cậy của Đảng Cộng sản Việt Nam!</w:t>
      </w:r>
    </w:p>
    <w:p w:rsidR="00CF6FBC" w:rsidRPr="00CF6FBC" w:rsidRDefault="00CF6FBC" w:rsidP="00CF6FBC">
      <w:pPr>
        <w:pStyle w:val="NormalWeb"/>
        <w:shd w:val="clear" w:color="auto" w:fill="FFFFFF"/>
        <w:tabs>
          <w:tab w:val="left" w:pos="1134"/>
        </w:tabs>
        <w:spacing w:before="120" w:beforeAutospacing="0" w:after="120" w:afterAutospacing="0" w:line="276" w:lineRule="auto"/>
        <w:ind w:firstLine="567"/>
        <w:jc w:val="both"/>
        <w:rPr>
          <w:spacing w:val="2"/>
          <w:sz w:val="28"/>
          <w:szCs w:val="28"/>
        </w:rPr>
      </w:pPr>
      <w:r w:rsidRPr="00CF6FBC">
        <w:rPr>
          <w:spacing w:val="2"/>
          <w:sz w:val="28"/>
          <w:szCs w:val="28"/>
        </w:rPr>
        <w:t>3. Đoàn Thanh niên Cộng sản Hồ Chí Minh - Trường học xã hội chủ nghĩa của thanh niên!</w:t>
      </w:r>
    </w:p>
    <w:p w:rsidR="00CF6FBC" w:rsidRPr="00CF6FBC" w:rsidRDefault="00CF6FBC" w:rsidP="00CF6FBC">
      <w:pPr>
        <w:pStyle w:val="NormalWeb"/>
        <w:shd w:val="clear" w:color="auto" w:fill="FFFFFF"/>
        <w:tabs>
          <w:tab w:val="left" w:pos="1134"/>
        </w:tabs>
        <w:spacing w:before="120" w:beforeAutospacing="0" w:after="120" w:afterAutospacing="0" w:line="276" w:lineRule="auto"/>
        <w:ind w:firstLine="567"/>
        <w:jc w:val="both"/>
        <w:rPr>
          <w:spacing w:val="4"/>
          <w:sz w:val="28"/>
          <w:szCs w:val="28"/>
        </w:rPr>
      </w:pPr>
      <w:r w:rsidRPr="00CF6FBC">
        <w:rPr>
          <w:spacing w:val="4"/>
          <w:sz w:val="28"/>
          <w:szCs w:val="28"/>
        </w:rPr>
        <w:t>4. Tuổi trẻ Việt Nam Khát vọng - Tiên phong - Đoàn kết - Bản lĩnh - Sáng tạo!</w:t>
      </w:r>
    </w:p>
    <w:p w:rsidR="00CF6FBC" w:rsidRPr="00CF6FBC" w:rsidRDefault="00CF6FBC" w:rsidP="00CF6FBC">
      <w:pPr>
        <w:pStyle w:val="NormalWeb"/>
        <w:shd w:val="clear" w:color="auto" w:fill="FFFFFF"/>
        <w:tabs>
          <w:tab w:val="left" w:pos="1134"/>
        </w:tabs>
        <w:spacing w:before="120" w:beforeAutospacing="0" w:after="120" w:afterAutospacing="0" w:line="276" w:lineRule="auto"/>
        <w:ind w:firstLine="567"/>
        <w:jc w:val="both"/>
        <w:rPr>
          <w:sz w:val="28"/>
          <w:szCs w:val="28"/>
        </w:rPr>
      </w:pPr>
      <w:r w:rsidRPr="00CF6FBC">
        <w:rPr>
          <w:sz w:val="28"/>
          <w:szCs w:val="28"/>
        </w:rPr>
        <w:t>5. Tuổi trẻ Việt Nam tích cực học tập và làm theo tư tưởng, đạo đức, phong cách Hồ Chí Minh!</w:t>
      </w:r>
    </w:p>
    <w:p w:rsidR="00CF6FBC" w:rsidRPr="00CF6FBC" w:rsidRDefault="00CF6FBC" w:rsidP="00CF6FBC">
      <w:pPr>
        <w:pStyle w:val="NormalWeb"/>
        <w:shd w:val="clear" w:color="auto" w:fill="FFFFFF"/>
        <w:tabs>
          <w:tab w:val="left" w:pos="1134"/>
        </w:tabs>
        <w:spacing w:before="120" w:beforeAutospacing="0" w:after="120" w:afterAutospacing="0" w:line="276" w:lineRule="auto"/>
        <w:ind w:firstLine="567"/>
        <w:jc w:val="both"/>
        <w:rPr>
          <w:sz w:val="28"/>
          <w:szCs w:val="28"/>
          <w:lang w:val="vi-VN"/>
        </w:rPr>
      </w:pPr>
      <w:r w:rsidRPr="00CF6FBC">
        <w:rPr>
          <w:sz w:val="28"/>
          <w:szCs w:val="28"/>
        </w:rPr>
        <w:t xml:space="preserve">6. </w:t>
      </w:r>
      <w:r w:rsidRPr="00CF6FBC">
        <w:rPr>
          <w:sz w:val="28"/>
          <w:szCs w:val="28"/>
          <w:lang w:val="vi-VN"/>
        </w:rPr>
        <w:t>Tuổi trẻ Việt Nam dưỡng tâm trong, rèn trí sáng, xây hoài bão lớn!</w:t>
      </w:r>
    </w:p>
    <w:p w:rsidR="00CF6FBC" w:rsidRPr="00CF6FBC" w:rsidRDefault="00CF6FBC" w:rsidP="00CF6FBC">
      <w:pPr>
        <w:pStyle w:val="NormalWeb"/>
        <w:shd w:val="clear" w:color="auto" w:fill="FFFFFF"/>
        <w:tabs>
          <w:tab w:val="left" w:pos="1134"/>
        </w:tabs>
        <w:spacing w:before="120" w:beforeAutospacing="0" w:after="120" w:afterAutospacing="0" w:line="276" w:lineRule="auto"/>
        <w:ind w:firstLine="567"/>
        <w:jc w:val="both"/>
        <w:rPr>
          <w:sz w:val="28"/>
          <w:szCs w:val="28"/>
          <w:lang w:val="vi-VN"/>
        </w:rPr>
      </w:pPr>
      <w:r w:rsidRPr="00CF6FBC">
        <w:rPr>
          <w:sz w:val="28"/>
          <w:szCs w:val="28"/>
        </w:rPr>
        <w:t xml:space="preserve">7. </w:t>
      </w:r>
      <w:r w:rsidRPr="00CF6FBC">
        <w:rPr>
          <w:sz w:val="28"/>
          <w:szCs w:val="28"/>
          <w:lang w:val="vi-VN"/>
        </w:rPr>
        <w:t>Khát vọng cống hiến - Lẽ sống thanh niên!</w:t>
      </w:r>
    </w:p>
    <w:p w:rsidR="00CF6FBC" w:rsidRPr="00CF6FBC" w:rsidRDefault="00CF6FBC" w:rsidP="00CF6FBC">
      <w:pPr>
        <w:pStyle w:val="NormalWeb"/>
        <w:shd w:val="clear" w:color="auto" w:fill="FFFFFF"/>
        <w:tabs>
          <w:tab w:val="left" w:pos="1134"/>
        </w:tabs>
        <w:spacing w:before="120" w:beforeAutospacing="0" w:after="120" w:afterAutospacing="0" w:line="276" w:lineRule="auto"/>
        <w:ind w:firstLine="567"/>
        <w:jc w:val="both"/>
        <w:rPr>
          <w:sz w:val="28"/>
          <w:szCs w:val="28"/>
        </w:rPr>
      </w:pPr>
      <w:r w:rsidRPr="00CF6FBC">
        <w:rPr>
          <w:sz w:val="28"/>
          <w:szCs w:val="28"/>
        </w:rPr>
        <w:t>8. Khát vọng tuổi trẻ dựng xây đất nước!</w:t>
      </w:r>
    </w:p>
    <w:p w:rsidR="00CF6FBC" w:rsidRPr="00CF6FBC" w:rsidRDefault="00CF6FBC" w:rsidP="00CF6FBC">
      <w:pPr>
        <w:pStyle w:val="NormalWeb"/>
        <w:shd w:val="clear" w:color="auto" w:fill="FFFFFF"/>
        <w:tabs>
          <w:tab w:val="left" w:pos="1134"/>
        </w:tabs>
        <w:spacing w:before="120" w:beforeAutospacing="0" w:after="120" w:afterAutospacing="0" w:line="276" w:lineRule="auto"/>
        <w:ind w:firstLine="567"/>
        <w:jc w:val="both"/>
        <w:rPr>
          <w:sz w:val="28"/>
          <w:szCs w:val="28"/>
        </w:rPr>
      </w:pPr>
      <w:r w:rsidRPr="00CF6FBC">
        <w:rPr>
          <w:sz w:val="28"/>
          <w:szCs w:val="28"/>
        </w:rPr>
        <w:t xml:space="preserve">9. </w:t>
      </w:r>
      <w:r w:rsidRPr="00CF6FBC">
        <w:rPr>
          <w:sz w:val="28"/>
          <w:szCs w:val="28"/>
          <w:lang w:val="vi-VN"/>
        </w:rPr>
        <w:t>Thanh niên Việt Nam xung kích tham gia hiện thực hoá khát vọng xây dựng đất nước phồn vinh, hạnh phúc!</w:t>
      </w:r>
    </w:p>
    <w:p w:rsidR="00CF6FBC" w:rsidRPr="00CF6FBC" w:rsidRDefault="00CF6FBC" w:rsidP="00CF6FBC">
      <w:pPr>
        <w:pStyle w:val="NormalWeb"/>
        <w:shd w:val="clear" w:color="auto" w:fill="FFFFFF"/>
        <w:tabs>
          <w:tab w:val="left" w:pos="1134"/>
        </w:tabs>
        <w:spacing w:before="120" w:beforeAutospacing="0" w:after="120" w:afterAutospacing="0" w:line="276" w:lineRule="auto"/>
        <w:ind w:firstLine="567"/>
        <w:jc w:val="both"/>
        <w:rPr>
          <w:spacing w:val="-2"/>
          <w:sz w:val="28"/>
          <w:szCs w:val="28"/>
          <w:lang w:val="vi-VN"/>
        </w:rPr>
      </w:pPr>
      <w:r w:rsidRPr="00CF6FBC">
        <w:rPr>
          <w:spacing w:val="-2"/>
          <w:sz w:val="28"/>
          <w:szCs w:val="28"/>
        </w:rPr>
        <w:t xml:space="preserve">10. </w:t>
      </w:r>
      <w:r w:rsidRPr="00CF6FBC">
        <w:rPr>
          <w:spacing w:val="-2"/>
          <w:sz w:val="28"/>
          <w:szCs w:val="28"/>
          <w:lang w:val="vi-VN"/>
        </w:rPr>
        <w:t>Tuổi trẻ Việt Nam xung kích trong thực hiện chuyển đổi số quốc gia!</w:t>
      </w:r>
    </w:p>
    <w:p w:rsidR="00CF6FBC" w:rsidRPr="00CF6FBC" w:rsidRDefault="00CF6FBC" w:rsidP="00CF6FBC">
      <w:pPr>
        <w:pStyle w:val="NormalWeb"/>
        <w:shd w:val="clear" w:color="auto" w:fill="FFFFFF"/>
        <w:tabs>
          <w:tab w:val="left" w:pos="1134"/>
        </w:tabs>
        <w:spacing w:before="120" w:beforeAutospacing="0" w:after="120" w:afterAutospacing="0" w:line="276" w:lineRule="auto"/>
        <w:ind w:firstLine="567"/>
        <w:jc w:val="both"/>
        <w:rPr>
          <w:sz w:val="28"/>
          <w:szCs w:val="28"/>
          <w:lang w:val="vi-VN"/>
        </w:rPr>
      </w:pPr>
      <w:r w:rsidRPr="00CF6FBC">
        <w:rPr>
          <w:sz w:val="28"/>
          <w:szCs w:val="28"/>
        </w:rPr>
        <w:t xml:space="preserve">11. </w:t>
      </w:r>
      <w:r w:rsidRPr="00CF6FBC">
        <w:rPr>
          <w:sz w:val="28"/>
          <w:szCs w:val="28"/>
          <w:lang w:val="vi-VN"/>
        </w:rPr>
        <w:t xml:space="preserve">Tuổi trẻ Việt Nam thực hiện sứ mệnh chấn hưng văn hoá trong kỷ nguyên số! </w:t>
      </w:r>
    </w:p>
    <w:p w:rsidR="00CF6FBC" w:rsidRPr="00CF6FBC" w:rsidRDefault="00CF6FBC" w:rsidP="00CF6FBC">
      <w:pPr>
        <w:pStyle w:val="NormalWeb"/>
        <w:shd w:val="clear" w:color="auto" w:fill="FFFFFF"/>
        <w:tabs>
          <w:tab w:val="left" w:pos="1134"/>
        </w:tabs>
        <w:spacing w:before="120" w:beforeAutospacing="0" w:after="120" w:afterAutospacing="0" w:line="276" w:lineRule="auto"/>
        <w:ind w:firstLine="567"/>
        <w:jc w:val="both"/>
        <w:rPr>
          <w:spacing w:val="4"/>
          <w:sz w:val="28"/>
          <w:szCs w:val="28"/>
          <w:lang w:val="vi-VN"/>
        </w:rPr>
      </w:pPr>
      <w:r w:rsidRPr="00CF6FBC">
        <w:rPr>
          <w:spacing w:val="4"/>
          <w:sz w:val="28"/>
          <w:szCs w:val="28"/>
        </w:rPr>
        <w:t>12. Thanh niên Việt Nam xung kích, sáng tạo xây dựng và bảo vệ vững chắc Tổ quốc Việt Nam xã hội chủ nghĩa!</w:t>
      </w:r>
    </w:p>
    <w:p w:rsidR="00CF6FBC" w:rsidRPr="00CF6FBC" w:rsidRDefault="00CF6FBC" w:rsidP="00CF6FBC">
      <w:pPr>
        <w:pStyle w:val="NormalWeb"/>
        <w:shd w:val="clear" w:color="auto" w:fill="FFFFFF"/>
        <w:tabs>
          <w:tab w:val="left" w:pos="1134"/>
        </w:tabs>
        <w:spacing w:before="120" w:beforeAutospacing="0" w:after="120" w:afterAutospacing="0" w:line="276" w:lineRule="auto"/>
        <w:ind w:firstLine="567"/>
        <w:jc w:val="both"/>
        <w:rPr>
          <w:sz w:val="28"/>
          <w:szCs w:val="28"/>
          <w:lang w:val="vi-VN"/>
        </w:rPr>
      </w:pPr>
      <w:r w:rsidRPr="00CF6FBC">
        <w:rPr>
          <w:sz w:val="28"/>
          <w:szCs w:val="28"/>
        </w:rPr>
        <w:t xml:space="preserve">13. </w:t>
      </w:r>
      <w:r w:rsidRPr="00CF6FBC">
        <w:rPr>
          <w:sz w:val="28"/>
          <w:szCs w:val="28"/>
          <w:lang w:val="vi-VN"/>
        </w:rPr>
        <w:t>Thanh niên Việt Nam xung kích, chủ động hội nhập quốc tế!</w:t>
      </w:r>
    </w:p>
    <w:p w:rsidR="00CF6FBC" w:rsidRPr="00CF6FBC" w:rsidRDefault="00CF6FBC" w:rsidP="00CF6FBC">
      <w:pPr>
        <w:pStyle w:val="NormalWeb"/>
        <w:shd w:val="clear" w:color="auto" w:fill="FFFFFF"/>
        <w:tabs>
          <w:tab w:val="left" w:pos="1134"/>
        </w:tabs>
        <w:spacing w:before="120" w:beforeAutospacing="0" w:after="120" w:afterAutospacing="0" w:line="276" w:lineRule="auto"/>
        <w:ind w:firstLine="567"/>
        <w:jc w:val="both"/>
        <w:rPr>
          <w:sz w:val="28"/>
          <w:szCs w:val="28"/>
        </w:rPr>
      </w:pPr>
      <w:r w:rsidRPr="00CF6FBC">
        <w:rPr>
          <w:sz w:val="28"/>
          <w:szCs w:val="28"/>
        </w:rPr>
        <w:t>14. Đoàn Thanh niên Cộng sản Hồ Chí Minh đồng hành cùng sự phát triển của thanh niên Việt Nam!</w:t>
      </w:r>
    </w:p>
    <w:p w:rsidR="00CF6FBC" w:rsidRPr="00CF6FBC" w:rsidRDefault="00CF6FBC" w:rsidP="00CF6FBC">
      <w:pPr>
        <w:pStyle w:val="NormalWeb"/>
        <w:shd w:val="clear" w:color="auto" w:fill="FFFFFF"/>
        <w:tabs>
          <w:tab w:val="left" w:pos="1134"/>
        </w:tabs>
        <w:spacing w:before="120" w:beforeAutospacing="0" w:after="120" w:afterAutospacing="0" w:line="276" w:lineRule="auto"/>
        <w:ind w:firstLine="567"/>
        <w:jc w:val="both"/>
        <w:rPr>
          <w:sz w:val="28"/>
          <w:szCs w:val="28"/>
        </w:rPr>
      </w:pPr>
      <w:r w:rsidRPr="00CF6FBC">
        <w:rPr>
          <w:sz w:val="28"/>
          <w:szCs w:val="28"/>
        </w:rPr>
        <w:t>15. Tuổi trẻ Việt Nam tự hào tiến bước dưới cờ Đảng!</w:t>
      </w:r>
    </w:p>
    <w:p w:rsidR="00CF6FBC" w:rsidRPr="00CF6FBC" w:rsidRDefault="00CF6FBC" w:rsidP="00CF6FBC">
      <w:pPr>
        <w:pStyle w:val="NormalWeb"/>
        <w:shd w:val="clear" w:color="auto" w:fill="FFFFFF"/>
        <w:tabs>
          <w:tab w:val="left" w:pos="1134"/>
        </w:tabs>
        <w:spacing w:before="120" w:beforeAutospacing="0" w:after="120" w:afterAutospacing="0" w:line="276" w:lineRule="auto"/>
        <w:ind w:firstLine="567"/>
        <w:jc w:val="both"/>
        <w:rPr>
          <w:spacing w:val="4"/>
          <w:sz w:val="28"/>
          <w:szCs w:val="28"/>
        </w:rPr>
      </w:pPr>
      <w:r w:rsidRPr="00CF6FBC">
        <w:rPr>
          <w:spacing w:val="4"/>
          <w:sz w:val="28"/>
          <w:szCs w:val="28"/>
        </w:rPr>
        <w:t>16. Xây</w:t>
      </w:r>
      <w:r w:rsidRPr="00CF6FBC">
        <w:rPr>
          <w:spacing w:val="4"/>
          <w:sz w:val="28"/>
          <w:szCs w:val="28"/>
          <w:lang w:val="vi-VN"/>
        </w:rPr>
        <w:t xml:space="preserve"> dựng Đoàn T</w:t>
      </w:r>
      <w:r w:rsidRPr="00CF6FBC">
        <w:rPr>
          <w:spacing w:val="4"/>
          <w:sz w:val="28"/>
          <w:szCs w:val="28"/>
        </w:rPr>
        <w:t>hanh niên Cộng sản</w:t>
      </w:r>
      <w:r w:rsidRPr="00CF6FBC">
        <w:rPr>
          <w:spacing w:val="4"/>
          <w:sz w:val="28"/>
          <w:szCs w:val="28"/>
          <w:lang w:val="vi-VN"/>
        </w:rPr>
        <w:t xml:space="preserve"> Hồ Chí Minh vững mạnh toàn diện về chính trị, tư tưởng, tổ chức, cán bộ và hành động!</w:t>
      </w:r>
    </w:p>
    <w:p w:rsidR="00CF6FBC" w:rsidRPr="00CF6FBC" w:rsidRDefault="00CF6FBC" w:rsidP="00CF6FBC">
      <w:pPr>
        <w:tabs>
          <w:tab w:val="left" w:pos="1134"/>
        </w:tabs>
        <w:spacing w:before="120" w:after="120"/>
        <w:ind w:firstLine="567"/>
        <w:jc w:val="both"/>
        <w:rPr>
          <w:rFonts w:ascii="Times New Roman" w:hAnsi="Times New Roman" w:cs="Times New Roman"/>
          <w:spacing w:val="-4"/>
          <w:sz w:val="28"/>
          <w:szCs w:val="28"/>
        </w:rPr>
      </w:pPr>
      <w:r w:rsidRPr="00CF6FBC">
        <w:rPr>
          <w:rFonts w:ascii="Times New Roman" w:hAnsi="Times New Roman" w:cs="Times New Roman"/>
          <w:spacing w:val="-4"/>
          <w:sz w:val="28"/>
          <w:szCs w:val="28"/>
        </w:rPr>
        <w:t>17. Tất cả vì mục tiêu dân giàu, nước mạnh, dân chủ, công bằng, văn minh!</w:t>
      </w:r>
    </w:p>
    <w:p w:rsidR="00CF6FBC" w:rsidRPr="00CF6FBC" w:rsidRDefault="00CF6FBC" w:rsidP="00CF6FBC">
      <w:pPr>
        <w:tabs>
          <w:tab w:val="left" w:pos="1134"/>
        </w:tabs>
        <w:spacing w:before="120" w:after="120"/>
        <w:ind w:firstLine="567"/>
        <w:jc w:val="both"/>
        <w:rPr>
          <w:rFonts w:ascii="Times New Roman" w:hAnsi="Times New Roman" w:cs="Times New Roman"/>
          <w:sz w:val="28"/>
          <w:szCs w:val="28"/>
        </w:rPr>
      </w:pPr>
      <w:r w:rsidRPr="00CF6FBC">
        <w:rPr>
          <w:rFonts w:ascii="Times New Roman" w:hAnsi="Times New Roman" w:cs="Times New Roman"/>
          <w:sz w:val="28"/>
          <w:szCs w:val="28"/>
        </w:rPr>
        <w:t>18. Đảng Cộng sản Việt Nam quang vinh muôn năm!</w:t>
      </w:r>
    </w:p>
    <w:p w:rsidR="00CF6FBC" w:rsidRPr="00CF6FBC" w:rsidRDefault="00CF6FBC" w:rsidP="00CF6FBC">
      <w:pPr>
        <w:tabs>
          <w:tab w:val="left" w:pos="1134"/>
        </w:tabs>
        <w:spacing w:before="120" w:after="120"/>
        <w:ind w:firstLine="567"/>
        <w:jc w:val="both"/>
        <w:rPr>
          <w:rFonts w:ascii="Times New Roman" w:hAnsi="Times New Roman" w:cs="Times New Roman"/>
          <w:sz w:val="28"/>
          <w:szCs w:val="28"/>
        </w:rPr>
      </w:pPr>
      <w:r w:rsidRPr="00CF6FBC">
        <w:rPr>
          <w:rFonts w:ascii="Times New Roman" w:hAnsi="Times New Roman" w:cs="Times New Roman"/>
          <w:sz w:val="28"/>
          <w:szCs w:val="28"/>
        </w:rPr>
        <w:t>19. Nước Cộng hòa xã hội chủ nghĩa Việt Nam muôn năm!</w:t>
      </w:r>
    </w:p>
    <w:p w:rsidR="00CF6FBC" w:rsidRPr="00CF6FBC" w:rsidRDefault="00CF6FBC" w:rsidP="00CF6FBC">
      <w:pPr>
        <w:tabs>
          <w:tab w:val="left" w:pos="1134"/>
        </w:tabs>
        <w:spacing w:before="120" w:after="120"/>
        <w:ind w:firstLine="567"/>
        <w:jc w:val="both"/>
        <w:rPr>
          <w:rFonts w:ascii="Times New Roman" w:hAnsi="Times New Roman" w:cs="Times New Roman"/>
          <w:sz w:val="28"/>
          <w:szCs w:val="28"/>
        </w:rPr>
      </w:pPr>
      <w:r w:rsidRPr="00CF6FBC">
        <w:rPr>
          <w:rFonts w:ascii="Times New Roman" w:hAnsi="Times New Roman" w:cs="Times New Roman"/>
          <w:sz w:val="28"/>
          <w:szCs w:val="28"/>
        </w:rPr>
        <w:t>20. Chủ tịch Hồ Chí Minh vĩ đại sống mãi trong sự nghiệp của chúng ta!</w:t>
      </w:r>
    </w:p>
    <w:p w:rsidR="00CF6FBC" w:rsidRPr="00CF6FBC" w:rsidRDefault="00CF6FBC" w:rsidP="00CF6FBC">
      <w:pPr>
        <w:tabs>
          <w:tab w:val="left" w:pos="567"/>
        </w:tabs>
        <w:spacing w:before="120" w:after="120"/>
        <w:jc w:val="both"/>
        <w:rPr>
          <w:rFonts w:ascii="Times New Roman" w:hAnsi="Times New Roman" w:cs="Times New Roman"/>
          <w:i/>
          <w:sz w:val="28"/>
          <w:szCs w:val="28"/>
        </w:rPr>
      </w:pPr>
      <w:r w:rsidRPr="00CF6FBC">
        <w:rPr>
          <w:rFonts w:ascii="Times New Roman" w:hAnsi="Times New Roman" w:cs="Times New Roman"/>
          <w:i/>
          <w:sz w:val="28"/>
          <w:szCs w:val="28"/>
        </w:rPr>
        <w:t xml:space="preserve"> (Gửi kèm Đề cương tuyên truyền)</w:t>
      </w:r>
    </w:p>
    <w:p w:rsidR="005E2EA7" w:rsidRPr="00CF6FBC" w:rsidRDefault="00164C08" w:rsidP="00CF6FBC">
      <w:pPr>
        <w:spacing w:before="120" w:after="120"/>
        <w:ind w:left="-57" w:right="-57" w:firstLine="567"/>
        <w:jc w:val="both"/>
        <w:rPr>
          <w:rFonts w:ascii="Times New Roman" w:hAnsi="Times New Roman" w:cs="Times New Roman"/>
          <w:sz w:val="28"/>
          <w:szCs w:val="28"/>
          <w:lang w:val="en-US"/>
        </w:rPr>
      </w:pPr>
      <w:r w:rsidRPr="00CF6FBC">
        <w:rPr>
          <w:rFonts w:ascii="Times New Roman" w:hAnsi="Times New Roman" w:cs="Times New Roman"/>
          <w:bCs/>
          <w:sz w:val="28"/>
          <w:szCs w:val="28"/>
        </w:rPr>
        <w:t xml:space="preserve">Ban Thường vụ </w:t>
      </w:r>
      <w:r w:rsidR="001173F6" w:rsidRPr="00CF6FBC">
        <w:rPr>
          <w:rFonts w:ascii="Times New Roman" w:hAnsi="Times New Roman" w:cs="Times New Roman"/>
          <w:bCs/>
          <w:sz w:val="28"/>
          <w:szCs w:val="28"/>
        </w:rPr>
        <w:t>Đoàn Khối cơ quan Dân Chính Đảng TP Cần Thơ</w:t>
      </w:r>
      <w:r w:rsidRPr="00CF6FBC">
        <w:rPr>
          <w:rFonts w:ascii="Times New Roman" w:hAnsi="Times New Roman" w:cs="Times New Roman"/>
          <w:bCs/>
          <w:sz w:val="28"/>
          <w:szCs w:val="28"/>
        </w:rPr>
        <w:t xml:space="preserve"> </w:t>
      </w:r>
      <w:r w:rsidRPr="00CF6FBC">
        <w:rPr>
          <w:rFonts w:ascii="Times New Roman" w:hAnsi="Times New Roman" w:cs="Times New Roman"/>
          <w:sz w:val="28"/>
          <w:szCs w:val="28"/>
        </w:rPr>
        <w:t xml:space="preserve">đề nghị </w:t>
      </w:r>
      <w:r w:rsidR="001173F6" w:rsidRPr="00CF6FBC">
        <w:rPr>
          <w:rFonts w:ascii="Times New Roman" w:hAnsi="Times New Roman" w:cs="Times New Roman"/>
          <w:sz w:val="28"/>
          <w:szCs w:val="28"/>
        </w:rPr>
        <w:t>Ban Chấp hành các TCCSĐ trực thuộc</w:t>
      </w:r>
      <w:r w:rsidRPr="00CF6FBC">
        <w:rPr>
          <w:rFonts w:ascii="Times New Roman" w:hAnsi="Times New Roman" w:cs="Times New Roman"/>
          <w:sz w:val="28"/>
          <w:szCs w:val="28"/>
        </w:rPr>
        <w:t xml:space="preserve"> triển khai</w:t>
      </w:r>
      <w:r w:rsidR="001173F6" w:rsidRPr="00CF6FBC">
        <w:rPr>
          <w:rFonts w:ascii="Times New Roman" w:hAnsi="Times New Roman" w:cs="Times New Roman"/>
          <w:sz w:val="28"/>
          <w:szCs w:val="28"/>
        </w:rPr>
        <w:t xml:space="preserve"> thực hiện</w:t>
      </w:r>
      <w:r w:rsidRPr="00CF6FBC">
        <w:rPr>
          <w:rFonts w:ascii="Times New Roman" w:hAnsi="Times New Roman" w:cs="Times New Roman"/>
          <w:sz w:val="28"/>
          <w:szCs w:val="28"/>
        </w:rPr>
        <w:t xml:space="preserve"> </w:t>
      </w:r>
      <w:r w:rsidR="00CF6FBC" w:rsidRPr="00CF6FBC">
        <w:rPr>
          <w:rFonts w:ascii="Times New Roman" w:hAnsi="Times New Roman" w:cs="Times New Roman"/>
          <w:spacing w:val="-6"/>
          <w:sz w:val="28"/>
          <w:szCs w:val="28"/>
          <w:lang w:val="en-US"/>
        </w:rPr>
        <w:t xml:space="preserve">Hướng dẫn </w:t>
      </w:r>
      <w:r w:rsidR="00CF6FBC" w:rsidRPr="00CF6FBC">
        <w:rPr>
          <w:rFonts w:ascii="Times New Roman" w:hAnsi="Times New Roman" w:cs="Times New Roman"/>
          <w:spacing w:val="-4"/>
          <w:sz w:val="28"/>
          <w:szCs w:val="28"/>
        </w:rPr>
        <w:t>tuyên truyền</w:t>
      </w:r>
      <w:r w:rsidR="00CF6FBC" w:rsidRPr="00CF6FBC">
        <w:rPr>
          <w:rFonts w:ascii="Times New Roman" w:hAnsi="Times New Roman" w:cs="Times New Roman"/>
          <w:bCs/>
          <w:spacing w:val="-4"/>
          <w:sz w:val="28"/>
          <w:szCs w:val="28"/>
        </w:rPr>
        <w:t xml:space="preserve"> </w:t>
      </w:r>
      <w:r w:rsidR="00CF6FBC" w:rsidRPr="00CF6FBC">
        <w:rPr>
          <w:rFonts w:ascii="Times New Roman" w:hAnsi="Times New Roman" w:cs="Times New Roman"/>
          <w:bCs/>
          <w:spacing w:val="-4"/>
          <w:sz w:val="28"/>
          <w:szCs w:val="28"/>
        </w:rPr>
        <w:lastRenderedPageBreak/>
        <w:t>Đại hội đại biểu toàn quốc Đoàn TNCS Hồ Chí Minh lần thứ XII, nhiệm kỳ 2022 - 2027</w:t>
      </w:r>
      <w:r w:rsidR="00045F01" w:rsidRPr="00CF6FBC">
        <w:rPr>
          <w:rFonts w:ascii="Times New Roman" w:hAnsi="Times New Roman" w:cs="Times New Roman"/>
          <w:sz w:val="28"/>
          <w:szCs w:val="28"/>
        </w:rPr>
        <w:t xml:space="preserve"> đế</w:t>
      </w:r>
      <w:r w:rsidR="00CF6FBC" w:rsidRPr="00CF6FBC">
        <w:rPr>
          <w:rFonts w:ascii="Times New Roman" w:hAnsi="Times New Roman" w:cs="Times New Roman"/>
          <w:sz w:val="28"/>
          <w:szCs w:val="28"/>
        </w:rPr>
        <w:t>n toàn thể</w:t>
      </w:r>
      <w:r w:rsidR="00045F01" w:rsidRPr="00CF6FBC">
        <w:rPr>
          <w:rFonts w:ascii="Times New Roman" w:hAnsi="Times New Roman" w:cs="Times New Roman"/>
          <w:sz w:val="28"/>
          <w:szCs w:val="28"/>
        </w:rPr>
        <w:t xml:space="preserve"> </w:t>
      </w:r>
      <w:r w:rsidR="00045F01" w:rsidRPr="00CF6FBC">
        <w:rPr>
          <w:rFonts w:ascii="Times New Roman" w:hAnsi="Times New Roman" w:cs="Times New Roman"/>
          <w:sz w:val="28"/>
          <w:szCs w:val="28"/>
          <w:lang w:val="en-US"/>
        </w:rPr>
        <w:t>cán bộ đoàn, đoàn viên, thanh niên.</w:t>
      </w:r>
    </w:p>
    <w:p w:rsidR="00B64FC0" w:rsidRPr="00950FCB" w:rsidRDefault="00B64FC0" w:rsidP="00B64FC0">
      <w:pPr>
        <w:spacing w:after="0" w:line="20" w:lineRule="atLeast"/>
        <w:jc w:val="both"/>
        <w:rPr>
          <w:rFonts w:ascii="Times New Roman" w:hAnsi="Times New Roman" w:cs="Times New Roman"/>
          <w:sz w:val="10"/>
          <w:szCs w:val="10"/>
        </w:rPr>
      </w:pPr>
    </w:p>
    <w:tbl>
      <w:tblPr>
        <w:tblW w:w="9276" w:type="dxa"/>
        <w:jc w:val="center"/>
        <w:tblLayout w:type="fixed"/>
        <w:tblLook w:val="0000" w:firstRow="0" w:lastRow="0" w:firstColumn="0" w:lastColumn="0" w:noHBand="0" w:noVBand="0"/>
      </w:tblPr>
      <w:tblGrid>
        <w:gridCol w:w="5969"/>
        <w:gridCol w:w="3307"/>
      </w:tblGrid>
      <w:tr w:rsidR="00950FCB" w:rsidRPr="00950FCB" w:rsidTr="00B64FC0">
        <w:trPr>
          <w:trHeight w:val="1"/>
          <w:jc w:val="center"/>
        </w:trPr>
        <w:tc>
          <w:tcPr>
            <w:tcW w:w="5969" w:type="dxa"/>
            <w:shd w:val="clear" w:color="000000" w:fill="FFFFFF"/>
          </w:tcPr>
          <w:p w:rsidR="00B64FC0" w:rsidRPr="00950FCB" w:rsidRDefault="00B64FC0" w:rsidP="00B64FC0">
            <w:pPr>
              <w:autoSpaceDE w:val="0"/>
              <w:autoSpaceDN w:val="0"/>
              <w:adjustRightInd w:val="0"/>
              <w:spacing w:after="0" w:line="20" w:lineRule="atLeast"/>
              <w:rPr>
                <w:rFonts w:ascii="Times New Roman" w:hAnsi="Times New Roman" w:cs="Times New Roman"/>
                <w:b/>
                <w:bCs/>
              </w:rPr>
            </w:pPr>
          </w:p>
          <w:p w:rsidR="00B64FC0" w:rsidRPr="00950FCB" w:rsidRDefault="00B64FC0" w:rsidP="00B64FC0">
            <w:pPr>
              <w:autoSpaceDE w:val="0"/>
              <w:autoSpaceDN w:val="0"/>
              <w:adjustRightInd w:val="0"/>
              <w:spacing w:after="0" w:line="20" w:lineRule="atLeast"/>
              <w:rPr>
                <w:rFonts w:ascii="Times New Roman" w:hAnsi="Times New Roman" w:cs="Times New Roman"/>
                <w:b/>
                <w:bCs/>
                <w:sz w:val="26"/>
                <w:szCs w:val="26"/>
              </w:rPr>
            </w:pPr>
            <w:r w:rsidRPr="00950FCB">
              <w:rPr>
                <w:rFonts w:ascii="Times New Roman" w:hAnsi="Times New Roman" w:cs="Times New Roman"/>
                <w:b/>
                <w:bCs/>
                <w:sz w:val="26"/>
                <w:szCs w:val="26"/>
              </w:rPr>
              <w:t>Nơi nhận:</w:t>
            </w:r>
          </w:p>
          <w:p w:rsidR="00B64FC0" w:rsidRPr="00161506" w:rsidRDefault="00B64FC0" w:rsidP="00B64FC0">
            <w:pPr>
              <w:autoSpaceDE w:val="0"/>
              <w:autoSpaceDN w:val="0"/>
              <w:adjustRightInd w:val="0"/>
              <w:spacing w:after="0" w:line="20" w:lineRule="atLeast"/>
              <w:jc w:val="both"/>
              <w:rPr>
                <w:rFonts w:ascii="Times New Roman" w:hAnsi="Times New Roman" w:cs="Times New Roman"/>
                <w:bCs/>
              </w:rPr>
            </w:pPr>
            <w:r w:rsidRPr="00161506">
              <w:rPr>
                <w:rFonts w:ascii="Times New Roman" w:hAnsi="Times New Roman" w:cs="Times New Roman"/>
                <w:bCs/>
              </w:rPr>
              <w:t>- BTV Thành đoàn</w:t>
            </w:r>
            <w:r w:rsidR="00045F01" w:rsidRPr="00161506">
              <w:rPr>
                <w:rFonts w:ascii="Times New Roman" w:hAnsi="Times New Roman" w:cs="Times New Roman"/>
                <w:bCs/>
                <w:lang w:val="en-US"/>
              </w:rPr>
              <w:t xml:space="preserve"> Cần Thơ</w:t>
            </w:r>
            <w:r w:rsidRPr="00161506">
              <w:rPr>
                <w:rFonts w:ascii="Times New Roman" w:hAnsi="Times New Roman" w:cs="Times New Roman"/>
                <w:bCs/>
              </w:rPr>
              <w:t>;</w:t>
            </w:r>
          </w:p>
          <w:p w:rsidR="00B64FC0" w:rsidRPr="00161506" w:rsidRDefault="00B64FC0" w:rsidP="00B64FC0">
            <w:pPr>
              <w:autoSpaceDE w:val="0"/>
              <w:autoSpaceDN w:val="0"/>
              <w:adjustRightInd w:val="0"/>
              <w:spacing w:after="0" w:line="20" w:lineRule="atLeast"/>
              <w:jc w:val="both"/>
              <w:rPr>
                <w:rFonts w:ascii="Times New Roman" w:hAnsi="Times New Roman" w:cs="Times New Roman"/>
                <w:bCs/>
              </w:rPr>
            </w:pPr>
            <w:r w:rsidRPr="00161506">
              <w:rPr>
                <w:rFonts w:ascii="Times New Roman" w:hAnsi="Times New Roman" w:cs="Times New Roman"/>
                <w:bCs/>
              </w:rPr>
              <w:t xml:space="preserve">- Ban </w:t>
            </w:r>
            <w:r w:rsidR="00564CB3" w:rsidRPr="00161506">
              <w:rPr>
                <w:rFonts w:ascii="Times New Roman" w:hAnsi="Times New Roman" w:cs="Times New Roman"/>
                <w:bCs/>
                <w:lang w:val="en-US"/>
              </w:rPr>
              <w:t>Tuyên giáo</w:t>
            </w:r>
            <w:r w:rsidR="001173F6" w:rsidRPr="00161506">
              <w:rPr>
                <w:rFonts w:ascii="Times New Roman" w:hAnsi="Times New Roman" w:cs="Times New Roman"/>
                <w:bCs/>
              </w:rPr>
              <w:t xml:space="preserve"> Thành đoàn Cần Thơ;</w:t>
            </w:r>
          </w:p>
          <w:p w:rsidR="00B64FC0" w:rsidRPr="00161506" w:rsidRDefault="00B64FC0" w:rsidP="00B64FC0">
            <w:pPr>
              <w:autoSpaceDE w:val="0"/>
              <w:autoSpaceDN w:val="0"/>
              <w:adjustRightInd w:val="0"/>
              <w:spacing w:after="0" w:line="20" w:lineRule="atLeast"/>
              <w:jc w:val="both"/>
              <w:rPr>
                <w:rFonts w:ascii="Times New Roman" w:hAnsi="Times New Roman" w:cs="Times New Roman"/>
                <w:bCs/>
              </w:rPr>
            </w:pPr>
            <w:r w:rsidRPr="00161506">
              <w:rPr>
                <w:rFonts w:ascii="Times New Roman" w:hAnsi="Times New Roman" w:cs="Times New Roman"/>
                <w:bCs/>
              </w:rPr>
              <w:t xml:space="preserve">- Đ/c </w:t>
            </w:r>
            <w:r w:rsidR="001173F6" w:rsidRPr="00161506">
              <w:rPr>
                <w:rFonts w:ascii="Times New Roman" w:hAnsi="Times New Roman" w:cs="Times New Roman"/>
                <w:bCs/>
              </w:rPr>
              <w:t xml:space="preserve">Nguyễn </w:t>
            </w:r>
            <w:r w:rsidR="00A013FD" w:rsidRPr="00161506">
              <w:rPr>
                <w:rFonts w:ascii="Times New Roman" w:hAnsi="Times New Roman" w:cs="Times New Roman"/>
                <w:bCs/>
                <w:lang w:val="en-US"/>
              </w:rPr>
              <w:t>Minh Tâm</w:t>
            </w:r>
            <w:r w:rsidRPr="00161506">
              <w:rPr>
                <w:rFonts w:ascii="Times New Roman" w:hAnsi="Times New Roman" w:cs="Times New Roman"/>
                <w:bCs/>
              </w:rPr>
              <w:t xml:space="preserve">, </w:t>
            </w:r>
            <w:r w:rsidR="00045F01" w:rsidRPr="00161506">
              <w:rPr>
                <w:rFonts w:ascii="Times New Roman" w:hAnsi="Times New Roman" w:cs="Times New Roman"/>
                <w:bCs/>
                <w:lang w:val="en-US"/>
              </w:rPr>
              <w:t>TUV</w:t>
            </w:r>
            <w:r w:rsidRPr="00161506">
              <w:rPr>
                <w:rFonts w:ascii="Times New Roman" w:hAnsi="Times New Roman" w:cs="Times New Roman"/>
                <w:bCs/>
              </w:rPr>
              <w:t>,</w:t>
            </w:r>
            <w:r w:rsidR="00045F01" w:rsidRPr="00161506">
              <w:rPr>
                <w:rFonts w:ascii="Times New Roman" w:hAnsi="Times New Roman" w:cs="Times New Roman"/>
                <w:bCs/>
                <w:lang w:val="en-US"/>
              </w:rPr>
              <w:t xml:space="preserve"> </w:t>
            </w:r>
            <w:r w:rsidRPr="00161506">
              <w:rPr>
                <w:rFonts w:ascii="Times New Roman" w:hAnsi="Times New Roman" w:cs="Times New Roman"/>
                <w:bCs/>
              </w:rPr>
              <w:t xml:space="preserve">Bí thư </w:t>
            </w:r>
            <w:r w:rsidR="00045F01" w:rsidRPr="00161506">
              <w:rPr>
                <w:rFonts w:ascii="Times New Roman" w:hAnsi="Times New Roman" w:cs="Times New Roman"/>
                <w:bCs/>
                <w:lang w:val="en-US"/>
              </w:rPr>
              <w:t>ĐUK</w:t>
            </w:r>
            <w:r w:rsidRPr="00161506">
              <w:rPr>
                <w:rFonts w:ascii="Times New Roman" w:hAnsi="Times New Roman" w:cs="Times New Roman"/>
                <w:bCs/>
              </w:rPr>
              <w:t>;</w:t>
            </w:r>
          </w:p>
          <w:p w:rsidR="00B64FC0" w:rsidRPr="00161506" w:rsidRDefault="00B64FC0" w:rsidP="00B64FC0">
            <w:pPr>
              <w:autoSpaceDE w:val="0"/>
              <w:autoSpaceDN w:val="0"/>
              <w:adjustRightInd w:val="0"/>
              <w:spacing w:after="0" w:line="20" w:lineRule="atLeast"/>
              <w:jc w:val="both"/>
              <w:rPr>
                <w:rFonts w:ascii="Times New Roman" w:hAnsi="Times New Roman" w:cs="Times New Roman"/>
                <w:b/>
                <w:bCs/>
              </w:rPr>
            </w:pPr>
            <w:r w:rsidRPr="00161506">
              <w:rPr>
                <w:rFonts w:ascii="Times New Roman" w:hAnsi="Times New Roman" w:cs="Times New Roman"/>
              </w:rPr>
              <w:t xml:space="preserve">- </w:t>
            </w:r>
            <w:r w:rsidR="00564CB3" w:rsidRPr="00161506">
              <w:rPr>
                <w:rFonts w:ascii="Times New Roman" w:hAnsi="Times New Roman" w:cs="Times New Roman"/>
                <w:lang w:val="en-US"/>
              </w:rPr>
              <w:t>Các</w:t>
            </w:r>
            <w:r w:rsidRPr="00161506">
              <w:rPr>
                <w:rFonts w:ascii="Times New Roman" w:hAnsi="Times New Roman" w:cs="Times New Roman"/>
              </w:rPr>
              <w:t>TCCS</w:t>
            </w:r>
            <w:r w:rsidR="001173F6" w:rsidRPr="00161506">
              <w:rPr>
                <w:rFonts w:ascii="Times New Roman" w:hAnsi="Times New Roman" w:cs="Times New Roman"/>
              </w:rPr>
              <w:t>Đ</w:t>
            </w:r>
            <w:r w:rsidRPr="00161506">
              <w:rPr>
                <w:rFonts w:ascii="Times New Roman" w:hAnsi="Times New Roman" w:cs="Times New Roman"/>
              </w:rPr>
              <w:t xml:space="preserve"> trực thuộc;</w:t>
            </w:r>
          </w:p>
          <w:p w:rsidR="00B64FC0" w:rsidRPr="00950FCB" w:rsidRDefault="00B64FC0" w:rsidP="00B64FC0">
            <w:pPr>
              <w:autoSpaceDE w:val="0"/>
              <w:autoSpaceDN w:val="0"/>
              <w:adjustRightInd w:val="0"/>
              <w:spacing w:after="0" w:line="20" w:lineRule="atLeast"/>
              <w:jc w:val="both"/>
              <w:rPr>
                <w:rFonts w:ascii="Times New Roman" w:hAnsi="Times New Roman" w:cs="Times New Roman"/>
              </w:rPr>
            </w:pPr>
            <w:r w:rsidRPr="00161506">
              <w:rPr>
                <w:rFonts w:ascii="Times New Roman" w:hAnsi="Times New Roman" w:cs="Times New Roman"/>
              </w:rPr>
              <w:t xml:space="preserve">- </w:t>
            </w:r>
            <w:r w:rsidRPr="00161506">
              <w:rPr>
                <w:rFonts w:ascii="Times New Roman" w:hAnsi="Times New Roman" w:cs="Times New Roman"/>
                <w:lang w:val="en"/>
              </w:rPr>
              <w:t>L</w:t>
            </w:r>
            <w:r w:rsidRPr="00161506">
              <w:rPr>
                <w:rFonts w:ascii="Times New Roman" w:hAnsi="Times New Roman" w:cs="Times New Roman"/>
              </w:rPr>
              <w:t>ưu.</w:t>
            </w:r>
          </w:p>
        </w:tc>
        <w:tc>
          <w:tcPr>
            <w:tcW w:w="3307" w:type="dxa"/>
            <w:shd w:val="clear" w:color="000000" w:fill="FFFFFF"/>
          </w:tcPr>
          <w:p w:rsidR="00B64FC0" w:rsidRPr="00950FCB" w:rsidRDefault="00B64FC0" w:rsidP="00B64FC0">
            <w:pPr>
              <w:autoSpaceDE w:val="0"/>
              <w:autoSpaceDN w:val="0"/>
              <w:adjustRightInd w:val="0"/>
              <w:spacing w:after="0" w:line="20" w:lineRule="atLeast"/>
              <w:jc w:val="center"/>
              <w:rPr>
                <w:rFonts w:ascii="Times New Roman" w:hAnsi="Times New Roman" w:cs="Times New Roman"/>
                <w:b/>
                <w:bCs/>
                <w:sz w:val="28"/>
                <w:szCs w:val="28"/>
                <w:lang w:val="en"/>
              </w:rPr>
            </w:pPr>
            <w:r w:rsidRPr="00950FCB">
              <w:rPr>
                <w:rFonts w:ascii="Times New Roman" w:hAnsi="Times New Roman" w:cs="Times New Roman"/>
                <w:b/>
                <w:bCs/>
                <w:sz w:val="28"/>
                <w:szCs w:val="28"/>
                <w:lang w:val="en"/>
              </w:rPr>
              <w:t>TM. BAN THƯỜNG VỤ</w:t>
            </w:r>
          </w:p>
          <w:p w:rsidR="00B64FC0" w:rsidRPr="00950FCB" w:rsidRDefault="00B64FC0" w:rsidP="00B64FC0">
            <w:pPr>
              <w:autoSpaceDE w:val="0"/>
              <w:autoSpaceDN w:val="0"/>
              <w:adjustRightInd w:val="0"/>
              <w:spacing w:after="0" w:line="20" w:lineRule="atLeast"/>
              <w:jc w:val="center"/>
              <w:rPr>
                <w:rFonts w:ascii="Times New Roman" w:hAnsi="Times New Roman" w:cs="Times New Roman"/>
                <w:sz w:val="28"/>
                <w:szCs w:val="28"/>
              </w:rPr>
            </w:pPr>
            <w:r w:rsidRPr="00950FCB">
              <w:rPr>
                <w:rFonts w:ascii="Times New Roman" w:hAnsi="Times New Roman" w:cs="Times New Roman"/>
                <w:sz w:val="28"/>
                <w:szCs w:val="28"/>
                <w:lang w:val="en"/>
              </w:rPr>
              <w:t>BÍ TH</w:t>
            </w:r>
            <w:r w:rsidRPr="00950FCB">
              <w:rPr>
                <w:rFonts w:ascii="Times New Roman" w:hAnsi="Times New Roman" w:cs="Times New Roman"/>
                <w:sz w:val="28"/>
                <w:szCs w:val="28"/>
              </w:rPr>
              <w:t>Ư</w:t>
            </w:r>
          </w:p>
          <w:p w:rsidR="00B64FC0" w:rsidRPr="00950FCB" w:rsidRDefault="00B64FC0" w:rsidP="00B64FC0">
            <w:pPr>
              <w:autoSpaceDE w:val="0"/>
              <w:autoSpaceDN w:val="0"/>
              <w:adjustRightInd w:val="0"/>
              <w:spacing w:after="0" w:line="20" w:lineRule="atLeast"/>
              <w:jc w:val="center"/>
              <w:rPr>
                <w:rFonts w:ascii="Times New Roman" w:hAnsi="Times New Roman" w:cs="Times New Roman"/>
                <w:b/>
                <w:bCs/>
                <w:sz w:val="28"/>
                <w:szCs w:val="28"/>
                <w:lang w:val="en"/>
              </w:rPr>
            </w:pPr>
          </w:p>
          <w:p w:rsidR="00B64FC0" w:rsidRPr="00950FCB" w:rsidRDefault="00B64FC0" w:rsidP="00B64FC0">
            <w:pPr>
              <w:autoSpaceDE w:val="0"/>
              <w:autoSpaceDN w:val="0"/>
              <w:adjustRightInd w:val="0"/>
              <w:spacing w:after="0" w:line="20" w:lineRule="atLeast"/>
              <w:jc w:val="center"/>
              <w:rPr>
                <w:rFonts w:ascii="Times New Roman" w:hAnsi="Times New Roman" w:cs="Times New Roman"/>
                <w:b/>
                <w:bCs/>
                <w:sz w:val="28"/>
                <w:szCs w:val="28"/>
                <w:lang w:val="en"/>
              </w:rPr>
            </w:pPr>
          </w:p>
          <w:p w:rsidR="00B64FC0" w:rsidRPr="00950FCB" w:rsidRDefault="00B64FC0" w:rsidP="00B64FC0">
            <w:pPr>
              <w:autoSpaceDE w:val="0"/>
              <w:autoSpaceDN w:val="0"/>
              <w:adjustRightInd w:val="0"/>
              <w:spacing w:after="0" w:line="20" w:lineRule="atLeast"/>
              <w:jc w:val="center"/>
              <w:rPr>
                <w:rFonts w:ascii="Times New Roman" w:hAnsi="Times New Roman" w:cs="Times New Roman"/>
                <w:b/>
                <w:bCs/>
                <w:sz w:val="28"/>
                <w:szCs w:val="28"/>
                <w:lang w:val="en"/>
              </w:rPr>
            </w:pPr>
          </w:p>
          <w:p w:rsidR="00B64FC0" w:rsidRPr="00950FCB" w:rsidRDefault="00B64FC0" w:rsidP="00B64FC0">
            <w:pPr>
              <w:autoSpaceDE w:val="0"/>
              <w:autoSpaceDN w:val="0"/>
              <w:adjustRightInd w:val="0"/>
              <w:spacing w:after="0" w:line="20" w:lineRule="atLeast"/>
              <w:jc w:val="center"/>
              <w:rPr>
                <w:rFonts w:ascii="Times New Roman" w:hAnsi="Times New Roman" w:cs="Times New Roman"/>
                <w:b/>
                <w:bCs/>
                <w:sz w:val="28"/>
                <w:szCs w:val="28"/>
                <w:lang w:val="en"/>
              </w:rPr>
            </w:pPr>
          </w:p>
          <w:p w:rsidR="00B64FC0" w:rsidRPr="00950FCB" w:rsidRDefault="00CF6FBC" w:rsidP="00B64FC0">
            <w:pPr>
              <w:autoSpaceDE w:val="0"/>
              <w:autoSpaceDN w:val="0"/>
              <w:adjustRightInd w:val="0"/>
              <w:spacing w:after="0" w:line="20" w:lineRule="atLeast"/>
              <w:jc w:val="center"/>
              <w:rPr>
                <w:rFonts w:ascii="Times New Roman" w:hAnsi="Times New Roman" w:cs="Times New Roman"/>
                <w:lang w:val="en"/>
              </w:rPr>
            </w:pPr>
            <w:r>
              <w:rPr>
                <w:rFonts w:ascii="Times New Roman" w:hAnsi="Times New Roman" w:cs="Times New Roman"/>
                <w:b/>
                <w:bCs/>
                <w:sz w:val="28"/>
                <w:szCs w:val="28"/>
                <w:lang w:val="en"/>
              </w:rPr>
              <w:t>Phan Anh Trang</w:t>
            </w:r>
          </w:p>
        </w:tc>
      </w:tr>
    </w:tbl>
    <w:p w:rsidR="00A7271F" w:rsidRPr="00950FCB" w:rsidRDefault="00A7271F" w:rsidP="00B64FC0">
      <w:pPr>
        <w:spacing w:after="0" w:line="20" w:lineRule="atLeast"/>
        <w:jc w:val="both"/>
        <w:rPr>
          <w:rFonts w:ascii="Times New Roman" w:hAnsi="Times New Roman" w:cs="Times New Roman"/>
          <w:sz w:val="28"/>
          <w:szCs w:val="28"/>
        </w:rPr>
      </w:pPr>
      <w:bookmarkStart w:id="0" w:name="_GoBack"/>
      <w:bookmarkEnd w:id="0"/>
    </w:p>
    <w:sectPr w:rsidR="00A7271F" w:rsidRPr="00950FCB" w:rsidSect="00161506">
      <w:headerReference w:type="default" r:id="rId8"/>
      <w:footerReference w:type="default" r:id="rId9"/>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8BE" w:rsidRDefault="008F28BE" w:rsidP="005E2EA7">
      <w:pPr>
        <w:spacing w:after="0" w:line="240" w:lineRule="auto"/>
      </w:pPr>
      <w:r>
        <w:separator/>
      </w:r>
    </w:p>
  </w:endnote>
  <w:endnote w:type="continuationSeparator" w:id="0">
    <w:p w:rsidR="008F28BE" w:rsidRDefault="008F28BE" w:rsidP="005E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08" w:rsidRDefault="00051808">
    <w:pPr>
      <w:pStyle w:val="Footer"/>
      <w:jc w:val="center"/>
    </w:pPr>
  </w:p>
  <w:p w:rsidR="00051808" w:rsidRDefault="00051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8BE" w:rsidRDefault="008F28BE" w:rsidP="005E2EA7">
      <w:pPr>
        <w:spacing w:after="0" w:line="240" w:lineRule="auto"/>
      </w:pPr>
      <w:r>
        <w:separator/>
      </w:r>
    </w:p>
  </w:footnote>
  <w:footnote w:type="continuationSeparator" w:id="0">
    <w:p w:rsidR="008F28BE" w:rsidRDefault="008F28BE" w:rsidP="005E2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660454"/>
      <w:docPartObj>
        <w:docPartGallery w:val="Page Numbers (Top of Page)"/>
        <w:docPartUnique/>
      </w:docPartObj>
    </w:sdtPr>
    <w:sdtEndPr>
      <w:rPr>
        <w:noProof/>
      </w:rPr>
    </w:sdtEndPr>
    <w:sdtContent>
      <w:p w:rsidR="00051808" w:rsidRDefault="00051808">
        <w:pPr>
          <w:pStyle w:val="Header"/>
          <w:jc w:val="center"/>
        </w:pPr>
        <w:r w:rsidRPr="00AD6213">
          <w:rPr>
            <w:rFonts w:ascii="Times New Roman" w:hAnsi="Times New Roman" w:cs="Times New Roman"/>
            <w:sz w:val="26"/>
            <w:szCs w:val="26"/>
          </w:rPr>
          <w:fldChar w:fldCharType="begin"/>
        </w:r>
        <w:r w:rsidRPr="00AD6213">
          <w:rPr>
            <w:rFonts w:ascii="Times New Roman" w:hAnsi="Times New Roman" w:cs="Times New Roman"/>
            <w:sz w:val="26"/>
            <w:szCs w:val="26"/>
          </w:rPr>
          <w:instrText xml:space="preserve"> PAGE   \* MERGEFORMAT </w:instrText>
        </w:r>
        <w:r w:rsidRPr="00AD6213">
          <w:rPr>
            <w:rFonts w:ascii="Times New Roman" w:hAnsi="Times New Roman" w:cs="Times New Roman"/>
            <w:sz w:val="26"/>
            <w:szCs w:val="26"/>
          </w:rPr>
          <w:fldChar w:fldCharType="separate"/>
        </w:r>
        <w:r w:rsidR="00CF6FBC">
          <w:rPr>
            <w:rFonts w:ascii="Times New Roman" w:hAnsi="Times New Roman" w:cs="Times New Roman"/>
            <w:noProof/>
            <w:sz w:val="26"/>
            <w:szCs w:val="26"/>
          </w:rPr>
          <w:t>6</w:t>
        </w:r>
        <w:r w:rsidRPr="00AD6213">
          <w:rPr>
            <w:rFonts w:ascii="Times New Roman" w:hAnsi="Times New Roman" w:cs="Times New Roman"/>
            <w:noProof/>
            <w:sz w:val="26"/>
            <w:szCs w:val="26"/>
          </w:rPr>
          <w:fldChar w:fldCharType="end"/>
        </w:r>
      </w:p>
    </w:sdtContent>
  </w:sdt>
  <w:p w:rsidR="00051808" w:rsidRDefault="00051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7A2F"/>
    <w:multiLevelType w:val="hybridMultilevel"/>
    <w:tmpl w:val="870408A0"/>
    <w:lvl w:ilvl="0" w:tplc="CECAA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156BFE"/>
    <w:multiLevelType w:val="hybridMultilevel"/>
    <w:tmpl w:val="20EC8460"/>
    <w:lvl w:ilvl="0" w:tplc="6338B02C">
      <w:start w:val="1"/>
      <w:numFmt w:val="decimal"/>
      <w:lvlText w:val="%1."/>
      <w:lvlJc w:val="left"/>
      <w:pPr>
        <w:ind w:left="927" w:hanging="360"/>
      </w:pPr>
      <w:rPr>
        <w:rFonts w:hint="default"/>
      </w:rPr>
    </w:lvl>
    <w:lvl w:ilvl="1" w:tplc="2C090019" w:tentative="1">
      <w:start w:val="1"/>
      <w:numFmt w:val="lowerLetter"/>
      <w:lvlText w:val="%2."/>
      <w:lvlJc w:val="left"/>
      <w:pPr>
        <w:ind w:left="1647" w:hanging="360"/>
      </w:pPr>
    </w:lvl>
    <w:lvl w:ilvl="2" w:tplc="2C09001B" w:tentative="1">
      <w:start w:val="1"/>
      <w:numFmt w:val="lowerRoman"/>
      <w:lvlText w:val="%3."/>
      <w:lvlJc w:val="right"/>
      <w:pPr>
        <w:ind w:left="2367" w:hanging="180"/>
      </w:pPr>
    </w:lvl>
    <w:lvl w:ilvl="3" w:tplc="2C09000F" w:tentative="1">
      <w:start w:val="1"/>
      <w:numFmt w:val="decimal"/>
      <w:lvlText w:val="%4."/>
      <w:lvlJc w:val="left"/>
      <w:pPr>
        <w:ind w:left="3087" w:hanging="360"/>
      </w:pPr>
    </w:lvl>
    <w:lvl w:ilvl="4" w:tplc="2C090019" w:tentative="1">
      <w:start w:val="1"/>
      <w:numFmt w:val="lowerLetter"/>
      <w:lvlText w:val="%5."/>
      <w:lvlJc w:val="left"/>
      <w:pPr>
        <w:ind w:left="3807" w:hanging="360"/>
      </w:pPr>
    </w:lvl>
    <w:lvl w:ilvl="5" w:tplc="2C09001B" w:tentative="1">
      <w:start w:val="1"/>
      <w:numFmt w:val="lowerRoman"/>
      <w:lvlText w:val="%6."/>
      <w:lvlJc w:val="right"/>
      <w:pPr>
        <w:ind w:left="4527" w:hanging="180"/>
      </w:pPr>
    </w:lvl>
    <w:lvl w:ilvl="6" w:tplc="2C09000F" w:tentative="1">
      <w:start w:val="1"/>
      <w:numFmt w:val="decimal"/>
      <w:lvlText w:val="%7."/>
      <w:lvlJc w:val="left"/>
      <w:pPr>
        <w:ind w:left="5247" w:hanging="360"/>
      </w:pPr>
    </w:lvl>
    <w:lvl w:ilvl="7" w:tplc="2C090019" w:tentative="1">
      <w:start w:val="1"/>
      <w:numFmt w:val="lowerLetter"/>
      <w:lvlText w:val="%8."/>
      <w:lvlJc w:val="left"/>
      <w:pPr>
        <w:ind w:left="5967" w:hanging="360"/>
      </w:pPr>
    </w:lvl>
    <w:lvl w:ilvl="8" w:tplc="2C09001B" w:tentative="1">
      <w:start w:val="1"/>
      <w:numFmt w:val="lowerRoman"/>
      <w:lvlText w:val="%9."/>
      <w:lvlJc w:val="right"/>
      <w:pPr>
        <w:ind w:left="6687" w:hanging="180"/>
      </w:pPr>
    </w:lvl>
  </w:abstractNum>
  <w:abstractNum w:abstractNumId="2">
    <w:nsid w:val="70401E0A"/>
    <w:multiLevelType w:val="multilevel"/>
    <w:tmpl w:val="5A9ED5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E8"/>
    <w:rsid w:val="00023BFB"/>
    <w:rsid w:val="00030BD8"/>
    <w:rsid w:val="00045F01"/>
    <w:rsid w:val="00051808"/>
    <w:rsid w:val="0005417C"/>
    <w:rsid w:val="00084F11"/>
    <w:rsid w:val="00091145"/>
    <w:rsid w:val="00096409"/>
    <w:rsid w:val="00096EE8"/>
    <w:rsid w:val="000C00E8"/>
    <w:rsid w:val="000E70A6"/>
    <w:rsid w:val="0011346A"/>
    <w:rsid w:val="001173F6"/>
    <w:rsid w:val="00121C5A"/>
    <w:rsid w:val="00134557"/>
    <w:rsid w:val="0013486C"/>
    <w:rsid w:val="00135369"/>
    <w:rsid w:val="0015134B"/>
    <w:rsid w:val="00161506"/>
    <w:rsid w:val="00164C08"/>
    <w:rsid w:val="00182F9B"/>
    <w:rsid w:val="00193CBB"/>
    <w:rsid w:val="001B0301"/>
    <w:rsid w:val="001B4836"/>
    <w:rsid w:val="001D42C2"/>
    <w:rsid w:val="001E0A3B"/>
    <w:rsid w:val="001F03D7"/>
    <w:rsid w:val="001F395D"/>
    <w:rsid w:val="00206A63"/>
    <w:rsid w:val="00223CD7"/>
    <w:rsid w:val="00226B02"/>
    <w:rsid w:val="002348D7"/>
    <w:rsid w:val="0025534D"/>
    <w:rsid w:val="00272817"/>
    <w:rsid w:val="00276B33"/>
    <w:rsid w:val="002878D9"/>
    <w:rsid w:val="00292CEF"/>
    <w:rsid w:val="002B4090"/>
    <w:rsid w:val="002D0840"/>
    <w:rsid w:val="002D0D94"/>
    <w:rsid w:val="002D40DB"/>
    <w:rsid w:val="002D7A10"/>
    <w:rsid w:val="00315CA8"/>
    <w:rsid w:val="00353E9C"/>
    <w:rsid w:val="0036288D"/>
    <w:rsid w:val="0039018C"/>
    <w:rsid w:val="003C17FF"/>
    <w:rsid w:val="003D58D9"/>
    <w:rsid w:val="003E3889"/>
    <w:rsid w:val="00414BA4"/>
    <w:rsid w:val="004229F8"/>
    <w:rsid w:val="004557B0"/>
    <w:rsid w:val="00463CCD"/>
    <w:rsid w:val="00472092"/>
    <w:rsid w:val="00493E22"/>
    <w:rsid w:val="004C02F3"/>
    <w:rsid w:val="004D023F"/>
    <w:rsid w:val="004D6985"/>
    <w:rsid w:val="004E2F26"/>
    <w:rsid w:val="004F162D"/>
    <w:rsid w:val="00505B2A"/>
    <w:rsid w:val="00507984"/>
    <w:rsid w:val="005114EF"/>
    <w:rsid w:val="00521D67"/>
    <w:rsid w:val="00524E01"/>
    <w:rsid w:val="00534BC3"/>
    <w:rsid w:val="005413A9"/>
    <w:rsid w:val="00547415"/>
    <w:rsid w:val="005508BC"/>
    <w:rsid w:val="00564CB3"/>
    <w:rsid w:val="005758A5"/>
    <w:rsid w:val="005864E9"/>
    <w:rsid w:val="005B12E0"/>
    <w:rsid w:val="005B1347"/>
    <w:rsid w:val="005C592E"/>
    <w:rsid w:val="005E2EA7"/>
    <w:rsid w:val="005F7B6B"/>
    <w:rsid w:val="006403E2"/>
    <w:rsid w:val="00644E38"/>
    <w:rsid w:val="00645565"/>
    <w:rsid w:val="006465A6"/>
    <w:rsid w:val="00657FAF"/>
    <w:rsid w:val="006618CE"/>
    <w:rsid w:val="00662D08"/>
    <w:rsid w:val="006773F8"/>
    <w:rsid w:val="00685160"/>
    <w:rsid w:val="006A3FF4"/>
    <w:rsid w:val="006B0B60"/>
    <w:rsid w:val="006B3811"/>
    <w:rsid w:val="006B5DF7"/>
    <w:rsid w:val="007128DE"/>
    <w:rsid w:val="00714643"/>
    <w:rsid w:val="00746203"/>
    <w:rsid w:val="00750AF2"/>
    <w:rsid w:val="0076247A"/>
    <w:rsid w:val="00796DB3"/>
    <w:rsid w:val="007B65B7"/>
    <w:rsid w:val="007B69CE"/>
    <w:rsid w:val="007C7ABE"/>
    <w:rsid w:val="007F70FD"/>
    <w:rsid w:val="00800929"/>
    <w:rsid w:val="00817279"/>
    <w:rsid w:val="00821845"/>
    <w:rsid w:val="00823AE8"/>
    <w:rsid w:val="00824B24"/>
    <w:rsid w:val="0084443B"/>
    <w:rsid w:val="008447E8"/>
    <w:rsid w:val="0086442F"/>
    <w:rsid w:val="00892276"/>
    <w:rsid w:val="008A12EE"/>
    <w:rsid w:val="008A3E09"/>
    <w:rsid w:val="008A5DFC"/>
    <w:rsid w:val="008B02B4"/>
    <w:rsid w:val="008B66F2"/>
    <w:rsid w:val="008C0B30"/>
    <w:rsid w:val="008C61C5"/>
    <w:rsid w:val="008E5A1A"/>
    <w:rsid w:val="008E65EB"/>
    <w:rsid w:val="008F06A2"/>
    <w:rsid w:val="008F28BE"/>
    <w:rsid w:val="008F5386"/>
    <w:rsid w:val="009023C1"/>
    <w:rsid w:val="00911D64"/>
    <w:rsid w:val="00916DCE"/>
    <w:rsid w:val="00940F61"/>
    <w:rsid w:val="00950FCB"/>
    <w:rsid w:val="00954488"/>
    <w:rsid w:val="0096508A"/>
    <w:rsid w:val="00965E89"/>
    <w:rsid w:val="009762FC"/>
    <w:rsid w:val="0098507D"/>
    <w:rsid w:val="00993F32"/>
    <w:rsid w:val="009A0115"/>
    <w:rsid w:val="009A31AE"/>
    <w:rsid w:val="009A3D0C"/>
    <w:rsid w:val="009B0386"/>
    <w:rsid w:val="009B627B"/>
    <w:rsid w:val="009C412B"/>
    <w:rsid w:val="009E1419"/>
    <w:rsid w:val="009F0C51"/>
    <w:rsid w:val="00A013FD"/>
    <w:rsid w:val="00A33441"/>
    <w:rsid w:val="00A7271F"/>
    <w:rsid w:val="00A80460"/>
    <w:rsid w:val="00A91CDF"/>
    <w:rsid w:val="00AA62A6"/>
    <w:rsid w:val="00AB1697"/>
    <w:rsid w:val="00AB4192"/>
    <w:rsid w:val="00AC6926"/>
    <w:rsid w:val="00AD2691"/>
    <w:rsid w:val="00AD6213"/>
    <w:rsid w:val="00AE4DEC"/>
    <w:rsid w:val="00AF318F"/>
    <w:rsid w:val="00B03EC4"/>
    <w:rsid w:val="00B12612"/>
    <w:rsid w:val="00B51469"/>
    <w:rsid w:val="00B52A5D"/>
    <w:rsid w:val="00B64FC0"/>
    <w:rsid w:val="00B855DC"/>
    <w:rsid w:val="00B9789A"/>
    <w:rsid w:val="00BA7DAB"/>
    <w:rsid w:val="00BB2F44"/>
    <w:rsid w:val="00BC660E"/>
    <w:rsid w:val="00BD5D1C"/>
    <w:rsid w:val="00BE2899"/>
    <w:rsid w:val="00C05827"/>
    <w:rsid w:val="00C13109"/>
    <w:rsid w:val="00C1593E"/>
    <w:rsid w:val="00C361A6"/>
    <w:rsid w:val="00C40317"/>
    <w:rsid w:val="00C61733"/>
    <w:rsid w:val="00C807DF"/>
    <w:rsid w:val="00C84461"/>
    <w:rsid w:val="00CA686D"/>
    <w:rsid w:val="00CB0E6E"/>
    <w:rsid w:val="00CB1BDC"/>
    <w:rsid w:val="00CB25D6"/>
    <w:rsid w:val="00CB5ABB"/>
    <w:rsid w:val="00CC1AA4"/>
    <w:rsid w:val="00CD23AB"/>
    <w:rsid w:val="00CD2B0A"/>
    <w:rsid w:val="00CF4A85"/>
    <w:rsid w:val="00CF6FBC"/>
    <w:rsid w:val="00D032EC"/>
    <w:rsid w:val="00D37594"/>
    <w:rsid w:val="00D63FF6"/>
    <w:rsid w:val="00D74146"/>
    <w:rsid w:val="00D767AA"/>
    <w:rsid w:val="00D955A9"/>
    <w:rsid w:val="00DA42D4"/>
    <w:rsid w:val="00DB266F"/>
    <w:rsid w:val="00DC22E1"/>
    <w:rsid w:val="00DC5629"/>
    <w:rsid w:val="00DC7C88"/>
    <w:rsid w:val="00DE4FC2"/>
    <w:rsid w:val="00DF16C4"/>
    <w:rsid w:val="00E221CA"/>
    <w:rsid w:val="00E224B0"/>
    <w:rsid w:val="00E312A8"/>
    <w:rsid w:val="00E42DDD"/>
    <w:rsid w:val="00E871BD"/>
    <w:rsid w:val="00E95CC5"/>
    <w:rsid w:val="00EB4D80"/>
    <w:rsid w:val="00EB574D"/>
    <w:rsid w:val="00EC080D"/>
    <w:rsid w:val="00EC79DF"/>
    <w:rsid w:val="00ED0402"/>
    <w:rsid w:val="00ED4191"/>
    <w:rsid w:val="00ED732B"/>
    <w:rsid w:val="00ED7E40"/>
    <w:rsid w:val="00EF59D3"/>
    <w:rsid w:val="00F214A9"/>
    <w:rsid w:val="00F301FD"/>
    <w:rsid w:val="00F64736"/>
    <w:rsid w:val="00F760D2"/>
    <w:rsid w:val="00F82037"/>
    <w:rsid w:val="00F82A93"/>
    <w:rsid w:val="00F87BEB"/>
    <w:rsid w:val="00FB4866"/>
    <w:rsid w:val="00FE0003"/>
    <w:rsid w:val="00FE639F"/>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A6BCE-5500-4813-8919-FBC12284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E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134B"/>
    <w:pPr>
      <w:ind w:left="720"/>
      <w:contextualSpacing/>
    </w:pPr>
  </w:style>
  <w:style w:type="paragraph" w:customStyle="1" w:styleId="Default">
    <w:name w:val="Default"/>
    <w:rsid w:val="0015134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E2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EA7"/>
  </w:style>
  <w:style w:type="paragraph" w:styleId="Footer">
    <w:name w:val="footer"/>
    <w:basedOn w:val="Normal"/>
    <w:link w:val="FooterChar"/>
    <w:uiPriority w:val="99"/>
    <w:unhideWhenUsed/>
    <w:rsid w:val="005E2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EA7"/>
  </w:style>
  <w:style w:type="paragraph" w:styleId="BalloonText">
    <w:name w:val="Balloon Text"/>
    <w:basedOn w:val="Normal"/>
    <w:link w:val="BalloonTextChar"/>
    <w:uiPriority w:val="99"/>
    <w:semiHidden/>
    <w:unhideWhenUsed/>
    <w:rsid w:val="005B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E0"/>
    <w:rPr>
      <w:rFonts w:ascii="Tahoma" w:hAnsi="Tahoma" w:cs="Tahoma"/>
      <w:sz w:val="16"/>
      <w:szCs w:val="16"/>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rsid w:val="00911D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911D64"/>
    <w:rPr>
      <w:rFonts w:ascii="Times New Roman" w:eastAsia="Times New Roman" w:hAnsi="Times New Roman" w:cs="Times New Roman"/>
      <w:sz w:val="20"/>
      <w:szCs w:val="20"/>
    </w:rPr>
  </w:style>
  <w:style w:type="character" w:styleId="FootnoteReference">
    <w:name w:val="footnote reference"/>
    <w:aliases w:val="Footnote"/>
    <w:rsid w:val="00911D64"/>
    <w:rPr>
      <w:vertAlign w:val="superscript"/>
    </w:rPr>
  </w:style>
  <w:style w:type="character" w:customStyle="1" w:styleId="Vnbnnidung">
    <w:name w:val="Văn bản nội dung_"/>
    <w:link w:val="Vnbnnidung0"/>
    <w:rsid w:val="002D0D94"/>
    <w:rPr>
      <w:rFonts w:ascii="Times New Roman" w:eastAsia="Times New Roman" w:hAnsi="Times New Roman"/>
      <w:sz w:val="27"/>
      <w:szCs w:val="27"/>
      <w:shd w:val="clear" w:color="auto" w:fill="FFFFFF"/>
    </w:rPr>
  </w:style>
  <w:style w:type="paragraph" w:customStyle="1" w:styleId="Vnbnnidung0">
    <w:name w:val="Văn bản nội dung"/>
    <w:basedOn w:val="Normal"/>
    <w:link w:val="Vnbnnidung"/>
    <w:rsid w:val="002D0D94"/>
    <w:pPr>
      <w:widowControl w:val="0"/>
      <w:shd w:val="clear" w:color="auto" w:fill="FFFFFF"/>
      <w:spacing w:before="60" w:after="60" w:line="326" w:lineRule="exact"/>
      <w:ind w:hanging="840"/>
      <w:jc w:val="both"/>
    </w:pPr>
    <w:rPr>
      <w:rFonts w:ascii="Times New Roman" w:eastAsia="Times New Roman" w:hAnsi="Times New Roman"/>
      <w:sz w:val="27"/>
      <w:szCs w:val="27"/>
    </w:rPr>
  </w:style>
  <w:style w:type="character" w:customStyle="1" w:styleId="VnbnnidungInnghing">
    <w:name w:val="Văn bản nội dung + In nghiêng"/>
    <w:rsid w:val="002D7A10"/>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2">
    <w:name w:val="Văn bản nội dung (2)_"/>
    <w:link w:val="Vnbnnidung20"/>
    <w:rsid w:val="002D7A10"/>
    <w:rPr>
      <w:rFonts w:ascii="Times New Roman" w:eastAsia="Times New Roman" w:hAnsi="Times New Roman"/>
      <w:b/>
      <w:bCs/>
      <w:sz w:val="27"/>
      <w:szCs w:val="27"/>
      <w:shd w:val="clear" w:color="auto" w:fill="FFFFFF"/>
    </w:rPr>
  </w:style>
  <w:style w:type="paragraph" w:customStyle="1" w:styleId="Vnbnnidung20">
    <w:name w:val="Văn bản nội dung (2)"/>
    <w:basedOn w:val="Normal"/>
    <w:link w:val="Vnbnnidung2"/>
    <w:rsid w:val="002D7A10"/>
    <w:pPr>
      <w:widowControl w:val="0"/>
      <w:shd w:val="clear" w:color="auto" w:fill="FFFFFF"/>
      <w:spacing w:after="300" w:line="0" w:lineRule="atLeast"/>
      <w:ind w:hanging="1660"/>
      <w:jc w:val="right"/>
    </w:pPr>
    <w:rPr>
      <w:rFonts w:ascii="Times New Roman" w:eastAsia="Times New Roman" w:hAnsi="Times New Roman"/>
      <w:b/>
      <w:bCs/>
      <w:sz w:val="27"/>
      <w:szCs w:val="27"/>
    </w:rPr>
  </w:style>
  <w:style w:type="character" w:customStyle="1" w:styleId="Vnbnnidung6Khnginnghing">
    <w:name w:val="Văn bản nội dung (6) + Không in nghiêng"/>
    <w:rsid w:val="002D7A10"/>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6">
    <w:name w:val="Văn bản nội dung (6)"/>
    <w:rsid w:val="002D7A10"/>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6Inm">
    <w:name w:val="Văn bản nội dung (6) + In đậm"/>
    <w:aliases w:val="Không in nghiêng"/>
    <w:rsid w:val="002D7A10"/>
    <w:rPr>
      <w:rFonts w:ascii="Times New Roman" w:eastAsia="Times New Roman" w:hAnsi="Times New Roman" w:cs="Times New Roman"/>
      <w:b/>
      <w:bCs/>
      <w:i/>
      <w:iCs/>
      <w:smallCaps w:val="0"/>
      <w:strike w:val="0"/>
      <w:color w:val="000000"/>
      <w:spacing w:val="0"/>
      <w:w w:val="100"/>
      <w:position w:val="0"/>
      <w:sz w:val="27"/>
      <w:szCs w:val="27"/>
      <w:u w:val="none"/>
      <w:lang w:val="vi-VN"/>
    </w:rPr>
  </w:style>
  <w:style w:type="character" w:customStyle="1" w:styleId="Vnbnnidung7">
    <w:name w:val="Văn bản nội dung (7)_"/>
    <w:link w:val="Vnbnnidung70"/>
    <w:rsid w:val="002D7A10"/>
    <w:rPr>
      <w:rFonts w:ascii="Times New Roman" w:eastAsia="Times New Roman" w:hAnsi="Times New Roman"/>
      <w:b/>
      <w:bCs/>
      <w:i/>
      <w:iCs/>
      <w:sz w:val="26"/>
      <w:szCs w:val="26"/>
      <w:shd w:val="clear" w:color="auto" w:fill="FFFFFF"/>
    </w:rPr>
  </w:style>
  <w:style w:type="paragraph" w:customStyle="1" w:styleId="Vnbnnidung70">
    <w:name w:val="Văn bản nội dung (7)"/>
    <w:basedOn w:val="Normal"/>
    <w:link w:val="Vnbnnidung7"/>
    <w:rsid w:val="002D7A10"/>
    <w:pPr>
      <w:widowControl w:val="0"/>
      <w:shd w:val="clear" w:color="auto" w:fill="FFFFFF"/>
      <w:spacing w:before="60" w:after="60" w:line="0" w:lineRule="atLeast"/>
      <w:ind w:firstLine="560"/>
      <w:jc w:val="both"/>
    </w:pPr>
    <w:rPr>
      <w:rFonts w:ascii="Times New Roman" w:eastAsia="Times New Roman" w:hAnsi="Times New Roman"/>
      <w:b/>
      <w:bCs/>
      <w:i/>
      <w:iCs/>
      <w:sz w:val="26"/>
      <w:szCs w:val="26"/>
    </w:rPr>
  </w:style>
  <w:style w:type="paragraph" w:styleId="NormalWeb">
    <w:name w:val="Normal (Web)"/>
    <w:basedOn w:val="Normal"/>
    <w:uiPriority w:val="99"/>
    <w:rsid w:val="00CF6F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uiPriority w:val="22"/>
    <w:qFormat/>
    <w:rsid w:val="00CF6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DA43-A21C-4565-965D-3116B38B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ĐOÀN KHỐI</dc:creator>
  <cp:lastModifiedBy>ADMIN</cp:lastModifiedBy>
  <cp:revision>3</cp:revision>
  <cp:lastPrinted>2021-10-18T09:37:00Z</cp:lastPrinted>
  <dcterms:created xsi:type="dcterms:W3CDTF">2022-11-22T08:32:00Z</dcterms:created>
  <dcterms:modified xsi:type="dcterms:W3CDTF">2022-11-22T09:40:00Z</dcterms:modified>
</cp:coreProperties>
</file>